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2F722" w14:textId="53B1A8E4" w:rsidR="00D80B89" w:rsidRPr="00C1028A" w:rsidRDefault="00C1028A" w:rsidP="00D80B89">
      <w:pPr>
        <w:tabs>
          <w:tab w:val="left" w:pos="1260"/>
          <w:tab w:val="num" w:pos="1440"/>
        </w:tabs>
        <w:jc w:val="both"/>
        <w:rPr>
          <w:bCs/>
          <w:i/>
          <w:iCs/>
          <w:sz w:val="22"/>
          <w:szCs w:val="22"/>
        </w:rPr>
      </w:pPr>
      <w:r w:rsidRPr="00C1028A">
        <w:rPr>
          <w:bCs/>
          <w:i/>
          <w:iCs/>
          <w:sz w:val="22"/>
          <w:szCs w:val="22"/>
          <w:highlight w:val="yellow"/>
        </w:rPr>
        <w:t>ПРОЕКТ</w:t>
      </w:r>
    </w:p>
    <w:p w14:paraId="6A8FD157" w14:textId="77777777" w:rsidR="00D80B89" w:rsidRPr="005E223D" w:rsidRDefault="00D80B89" w:rsidP="00D80B89">
      <w:pPr>
        <w:pStyle w:val="12"/>
        <w:tabs>
          <w:tab w:val="center" w:pos="4950"/>
          <w:tab w:val="left" w:pos="7920"/>
        </w:tabs>
        <w:spacing w:line="18" w:lineRule="atLeast"/>
        <w:rPr>
          <w:sz w:val="22"/>
          <w:szCs w:val="22"/>
        </w:rPr>
      </w:pPr>
      <w:r w:rsidRPr="005E223D">
        <w:rPr>
          <w:sz w:val="22"/>
          <w:szCs w:val="22"/>
        </w:rPr>
        <w:t>ДОГОВОР</w:t>
      </w:r>
    </w:p>
    <w:p w14:paraId="2A5EF41D" w14:textId="77777777" w:rsidR="00D80B89" w:rsidRPr="005E223D" w:rsidRDefault="00D80B89" w:rsidP="00D80B89">
      <w:pPr>
        <w:pStyle w:val="12"/>
        <w:tabs>
          <w:tab w:val="center" w:pos="4950"/>
          <w:tab w:val="left" w:pos="7920"/>
        </w:tabs>
        <w:spacing w:line="18" w:lineRule="atLeast"/>
        <w:rPr>
          <w:sz w:val="22"/>
          <w:szCs w:val="22"/>
        </w:rPr>
      </w:pPr>
      <w:r w:rsidRPr="005E223D">
        <w:rPr>
          <w:sz w:val="22"/>
          <w:szCs w:val="22"/>
        </w:rPr>
        <w:t>купли-продажи недвижимого имущества</w:t>
      </w:r>
    </w:p>
    <w:p w14:paraId="17C7B988" w14:textId="26AFD2A2" w:rsidR="00D80B89" w:rsidRPr="005E223D" w:rsidRDefault="00D80B89" w:rsidP="00D80B89">
      <w:pPr>
        <w:tabs>
          <w:tab w:val="left" w:pos="6300"/>
        </w:tabs>
        <w:spacing w:line="18" w:lineRule="atLeast"/>
        <w:jc w:val="center"/>
        <w:rPr>
          <w:b/>
          <w:sz w:val="22"/>
          <w:szCs w:val="22"/>
        </w:rPr>
      </w:pPr>
      <w:r w:rsidRPr="005E223D">
        <w:rPr>
          <w:b/>
          <w:sz w:val="22"/>
          <w:szCs w:val="22"/>
        </w:rPr>
        <w:t xml:space="preserve">город </w:t>
      </w:r>
      <w:r w:rsidR="00071941" w:rsidRPr="005E223D">
        <w:rPr>
          <w:b/>
          <w:sz w:val="22"/>
          <w:szCs w:val="22"/>
        </w:rPr>
        <w:t>Санкт-Петербург</w:t>
      </w:r>
      <w:r w:rsidRPr="005E223D">
        <w:rPr>
          <w:b/>
          <w:sz w:val="22"/>
          <w:szCs w:val="22"/>
        </w:rPr>
        <w:t xml:space="preserve">   </w:t>
      </w:r>
    </w:p>
    <w:p w14:paraId="64254456" w14:textId="4DAB39F1" w:rsidR="00D80B89" w:rsidRPr="005E223D" w:rsidRDefault="00D80B89" w:rsidP="00D80B89">
      <w:pPr>
        <w:tabs>
          <w:tab w:val="left" w:pos="6300"/>
        </w:tabs>
        <w:spacing w:line="18" w:lineRule="atLeast"/>
        <w:jc w:val="center"/>
        <w:rPr>
          <w:sz w:val="22"/>
          <w:szCs w:val="22"/>
        </w:rPr>
      </w:pPr>
      <w:r w:rsidRPr="005E223D">
        <w:rPr>
          <w:b/>
          <w:sz w:val="22"/>
          <w:szCs w:val="22"/>
        </w:rPr>
        <w:t xml:space="preserve">_________________________ две тысячи двадцать </w:t>
      </w:r>
      <w:r w:rsidR="00071941" w:rsidRPr="005E223D">
        <w:rPr>
          <w:b/>
          <w:sz w:val="22"/>
          <w:szCs w:val="22"/>
        </w:rPr>
        <w:t>третьего</w:t>
      </w:r>
      <w:r w:rsidRPr="005E223D">
        <w:rPr>
          <w:b/>
          <w:sz w:val="22"/>
          <w:szCs w:val="22"/>
        </w:rPr>
        <w:t xml:space="preserve"> года</w:t>
      </w:r>
    </w:p>
    <w:p w14:paraId="04BB7E59" w14:textId="77777777" w:rsidR="00D80B89" w:rsidRPr="005E223D" w:rsidRDefault="00D80B89" w:rsidP="00D80B89">
      <w:pPr>
        <w:tabs>
          <w:tab w:val="left" w:pos="6300"/>
        </w:tabs>
        <w:spacing w:line="18" w:lineRule="atLeast"/>
        <w:jc w:val="both"/>
        <w:rPr>
          <w:b/>
          <w:bCs/>
          <w:sz w:val="22"/>
          <w:szCs w:val="22"/>
        </w:rPr>
      </w:pPr>
    </w:p>
    <w:p w14:paraId="27EACD69" w14:textId="6D2A8EBB" w:rsidR="00D80B89" w:rsidRPr="005E223D" w:rsidRDefault="00071941" w:rsidP="00D80B89">
      <w:pPr>
        <w:jc w:val="both"/>
        <w:rPr>
          <w:rFonts w:eastAsia="Calibri"/>
          <w:b/>
          <w:sz w:val="22"/>
          <w:szCs w:val="22"/>
          <w:lang w:eastAsia="en-US"/>
        </w:rPr>
      </w:pPr>
      <w:r w:rsidRPr="005E223D">
        <w:rPr>
          <w:rFonts w:eastAsia="Calibri"/>
          <w:b/>
          <w:sz w:val="22"/>
          <w:szCs w:val="22"/>
          <w:lang w:eastAsia="en-US"/>
        </w:rPr>
        <w:t xml:space="preserve">Общество с ограниченной ответственностью «Бизнес-Центр «Глобус», в лице Генерального директора Литвина Александра Владимировича, действующего на основании Устава, </w:t>
      </w:r>
      <w:r w:rsidR="00D80B89" w:rsidRPr="005E223D">
        <w:rPr>
          <w:rFonts w:eastAsia="Calibri"/>
          <w:sz w:val="22"/>
          <w:szCs w:val="22"/>
          <w:lang w:eastAsia="en-US"/>
        </w:rPr>
        <w:t>именуем</w:t>
      </w:r>
      <w:r w:rsidRPr="005E223D">
        <w:rPr>
          <w:rFonts w:eastAsia="Calibri"/>
          <w:sz w:val="22"/>
          <w:szCs w:val="22"/>
          <w:lang w:eastAsia="en-US"/>
        </w:rPr>
        <w:t>ое</w:t>
      </w:r>
      <w:r w:rsidR="00D80B89" w:rsidRPr="005E223D">
        <w:rPr>
          <w:rFonts w:eastAsia="Calibri"/>
          <w:sz w:val="22"/>
          <w:szCs w:val="22"/>
          <w:lang w:eastAsia="en-US"/>
        </w:rPr>
        <w:t xml:space="preserve"> в дальнейшем</w:t>
      </w:r>
      <w:r w:rsidR="00D80B89" w:rsidRPr="005E223D">
        <w:rPr>
          <w:rFonts w:eastAsia="Calibri"/>
          <w:b/>
          <w:sz w:val="22"/>
          <w:szCs w:val="22"/>
          <w:lang w:eastAsia="en-US"/>
        </w:rPr>
        <w:t xml:space="preserve"> «Продавец», </w:t>
      </w:r>
      <w:r w:rsidR="00D80B89" w:rsidRPr="005E223D">
        <w:rPr>
          <w:rFonts w:eastAsia="Calibri"/>
          <w:sz w:val="22"/>
          <w:szCs w:val="22"/>
          <w:lang w:eastAsia="en-US"/>
        </w:rPr>
        <w:t>с одной стороны, и</w:t>
      </w:r>
    </w:p>
    <w:p w14:paraId="75D70E02" w14:textId="7CFFEBD5" w:rsidR="00D80B89" w:rsidRPr="005E223D" w:rsidRDefault="00D80B89" w:rsidP="00D80B89">
      <w:pPr>
        <w:tabs>
          <w:tab w:val="left" w:pos="6300"/>
        </w:tabs>
        <w:spacing w:before="120" w:after="120"/>
        <w:jc w:val="both"/>
        <w:rPr>
          <w:rFonts w:eastAsia="Calibri"/>
          <w:bCs/>
          <w:sz w:val="22"/>
          <w:szCs w:val="22"/>
          <w:lang w:eastAsia="en-US"/>
        </w:rPr>
      </w:pPr>
      <w:r w:rsidRPr="005E223D">
        <w:rPr>
          <w:rFonts w:eastAsia="Calibri"/>
          <w:b/>
          <w:sz w:val="22"/>
          <w:szCs w:val="22"/>
          <w:lang w:eastAsia="en-US"/>
        </w:rPr>
        <w:t>______________________</w:t>
      </w:r>
      <w:r w:rsidR="00071941" w:rsidRPr="005E223D">
        <w:rPr>
          <w:rFonts w:eastAsia="Calibri"/>
          <w:b/>
          <w:sz w:val="22"/>
          <w:szCs w:val="22"/>
          <w:lang w:eastAsia="en-US"/>
        </w:rPr>
        <w:t>______,</w:t>
      </w:r>
      <w:r w:rsidRPr="005E223D">
        <w:rPr>
          <w:rFonts w:eastAsia="Calibri"/>
          <w:b/>
          <w:sz w:val="22"/>
          <w:szCs w:val="22"/>
          <w:lang w:eastAsia="en-US"/>
        </w:rPr>
        <w:t xml:space="preserve"> </w:t>
      </w:r>
      <w:r w:rsidR="00071941" w:rsidRPr="005E223D">
        <w:rPr>
          <w:rFonts w:eastAsia="Calibri"/>
          <w:bCs/>
          <w:sz w:val="22"/>
          <w:szCs w:val="22"/>
          <w:lang w:eastAsia="en-US"/>
        </w:rPr>
        <w:t xml:space="preserve">в лице _______________________________, действующего на основании ______________, </w:t>
      </w:r>
      <w:r w:rsidRPr="005E223D">
        <w:rPr>
          <w:rFonts w:eastAsia="Calibri"/>
          <w:bCs/>
          <w:sz w:val="22"/>
          <w:szCs w:val="22"/>
          <w:lang w:eastAsia="en-US"/>
        </w:rPr>
        <w:t xml:space="preserve">именуемое в дальнейшем </w:t>
      </w:r>
      <w:r w:rsidRPr="005E223D">
        <w:rPr>
          <w:rFonts w:eastAsia="Calibri"/>
          <w:b/>
          <w:sz w:val="22"/>
          <w:szCs w:val="22"/>
          <w:lang w:eastAsia="en-US"/>
        </w:rPr>
        <w:t>«Покупатель»</w:t>
      </w:r>
      <w:r w:rsidRPr="005E223D">
        <w:rPr>
          <w:rFonts w:eastAsia="Calibri"/>
          <w:bCs/>
          <w:sz w:val="22"/>
          <w:szCs w:val="22"/>
          <w:lang w:eastAsia="en-US"/>
        </w:rPr>
        <w:t>, с другой стороны,</w:t>
      </w:r>
    </w:p>
    <w:p w14:paraId="56414CE6" w14:textId="77777777" w:rsidR="00D80B89" w:rsidRPr="005E223D" w:rsidRDefault="00D80B89" w:rsidP="00D80B89">
      <w:pPr>
        <w:tabs>
          <w:tab w:val="left" w:pos="6300"/>
        </w:tabs>
        <w:spacing w:before="120" w:after="120"/>
        <w:jc w:val="both"/>
        <w:rPr>
          <w:bCs/>
          <w:sz w:val="22"/>
          <w:szCs w:val="22"/>
        </w:rPr>
      </w:pPr>
      <w:r w:rsidRPr="005E223D">
        <w:rPr>
          <w:bCs/>
          <w:sz w:val="22"/>
          <w:szCs w:val="22"/>
        </w:rPr>
        <w:t xml:space="preserve">совместно именуемые </w:t>
      </w:r>
      <w:r w:rsidRPr="005E223D">
        <w:rPr>
          <w:sz w:val="22"/>
          <w:szCs w:val="22"/>
        </w:rPr>
        <w:t>«</w:t>
      </w:r>
      <w:r w:rsidRPr="005E223D">
        <w:rPr>
          <w:b/>
          <w:sz w:val="22"/>
          <w:szCs w:val="22"/>
        </w:rPr>
        <w:t>Стороны</w:t>
      </w:r>
      <w:r w:rsidRPr="005E223D">
        <w:rPr>
          <w:sz w:val="22"/>
          <w:szCs w:val="22"/>
        </w:rPr>
        <w:t>»,</w:t>
      </w:r>
      <w:r w:rsidRPr="005E223D">
        <w:rPr>
          <w:bCs/>
          <w:sz w:val="22"/>
          <w:szCs w:val="22"/>
        </w:rPr>
        <w:t xml:space="preserve"> заключили настоящий договор купли-продажи недвижимого имущества (далее – </w:t>
      </w:r>
      <w:r w:rsidRPr="005E223D">
        <w:rPr>
          <w:b/>
          <w:bCs/>
          <w:sz w:val="22"/>
          <w:szCs w:val="22"/>
        </w:rPr>
        <w:t>«Договор»</w:t>
      </w:r>
      <w:r w:rsidRPr="005E223D">
        <w:rPr>
          <w:bCs/>
          <w:sz w:val="22"/>
          <w:szCs w:val="22"/>
        </w:rPr>
        <w:t>), о нижеследующем:</w:t>
      </w:r>
    </w:p>
    <w:p w14:paraId="383A0EA8" w14:textId="77777777" w:rsidR="00D80B89" w:rsidRPr="005E223D" w:rsidRDefault="00D80B89" w:rsidP="00D80B89">
      <w:pPr>
        <w:pStyle w:val="1"/>
        <w:ind w:left="0" w:firstLine="0"/>
        <w:rPr>
          <w:rFonts w:ascii="Times New Roman" w:hAnsi="Times New Roman" w:cs="Times New Roman"/>
          <w:b w:val="0"/>
        </w:rPr>
      </w:pPr>
      <w:r w:rsidRPr="005E223D">
        <w:rPr>
          <w:rFonts w:ascii="Times New Roman" w:hAnsi="Times New Roman" w:cs="Times New Roman"/>
        </w:rPr>
        <w:t>ПРЕДМЕТ ДОГОВОРА</w:t>
      </w:r>
    </w:p>
    <w:p w14:paraId="118A955B" w14:textId="77777777" w:rsidR="00071941" w:rsidRPr="005E223D" w:rsidRDefault="00D80B89" w:rsidP="00D80B89">
      <w:pPr>
        <w:pStyle w:val="2"/>
        <w:ind w:left="0" w:firstLine="0"/>
        <w:rPr>
          <w:rFonts w:ascii="Times New Roman" w:hAnsi="Times New Roman" w:cs="Times New Roman"/>
          <w:sz w:val="22"/>
          <w:szCs w:val="22"/>
        </w:rPr>
      </w:pPr>
      <w:r w:rsidRPr="005E223D">
        <w:rPr>
          <w:rFonts w:ascii="Times New Roman" w:hAnsi="Times New Roman" w:cs="Times New Roman"/>
          <w:sz w:val="22"/>
          <w:szCs w:val="22"/>
        </w:rPr>
        <w:t xml:space="preserve">В соответствии с настоящим Договором Продавец обязуется передать в собственность Покупателя, а Покупатель обязуется принять и оплатить в порядке, размере и сроки, установленные настоящим Договором, </w:t>
      </w:r>
      <w:r w:rsidR="00071941" w:rsidRPr="005E223D">
        <w:rPr>
          <w:rFonts w:ascii="Times New Roman" w:hAnsi="Times New Roman" w:cs="Times New Roman"/>
          <w:sz w:val="22"/>
          <w:szCs w:val="22"/>
        </w:rPr>
        <w:t>следующее недвижимое имущество:</w:t>
      </w:r>
    </w:p>
    <w:p w14:paraId="265124AA" w14:textId="0FE62CB6" w:rsidR="00D80B89" w:rsidRPr="005E223D" w:rsidRDefault="00071941" w:rsidP="00071941">
      <w:pPr>
        <w:pStyle w:val="2"/>
        <w:numPr>
          <w:ilvl w:val="0"/>
          <w:numId w:val="0"/>
        </w:numPr>
        <w:rPr>
          <w:rFonts w:ascii="Times New Roman" w:hAnsi="Times New Roman" w:cs="Times New Roman"/>
          <w:sz w:val="22"/>
          <w:szCs w:val="22"/>
        </w:rPr>
      </w:pPr>
      <w:r w:rsidRPr="005E223D">
        <w:rPr>
          <w:rFonts w:ascii="Times New Roman" w:hAnsi="Times New Roman" w:cs="Times New Roman"/>
          <w:sz w:val="22"/>
          <w:szCs w:val="22"/>
        </w:rPr>
        <w:t>Нежилое здание общей площадью 48,4 кв.м., расположенное по адресу: г. Санкт-Петербург, Крапивный переулок, дом 8, литера А, кадастровый номер 78:36:0005012:7 (далее по тексту – Здание)</w:t>
      </w:r>
      <w:r w:rsidR="00D80B89" w:rsidRPr="005E223D">
        <w:rPr>
          <w:rFonts w:ascii="Times New Roman" w:hAnsi="Times New Roman" w:cs="Times New Roman"/>
          <w:sz w:val="22"/>
          <w:szCs w:val="22"/>
        </w:rPr>
        <w:t>.</w:t>
      </w:r>
    </w:p>
    <w:p w14:paraId="11F85B3D" w14:textId="365D98D9" w:rsidR="00D80B89" w:rsidRPr="005E223D" w:rsidRDefault="00D80B89" w:rsidP="00D80B89">
      <w:pPr>
        <w:pStyle w:val="2"/>
        <w:ind w:left="0" w:firstLine="0"/>
        <w:rPr>
          <w:rFonts w:ascii="Times New Roman" w:hAnsi="Times New Roman" w:cs="Times New Roman"/>
          <w:sz w:val="22"/>
          <w:szCs w:val="22"/>
        </w:rPr>
      </w:pPr>
      <w:r w:rsidRPr="005E223D">
        <w:rPr>
          <w:rFonts w:ascii="Times New Roman" w:hAnsi="Times New Roman" w:cs="Times New Roman"/>
          <w:sz w:val="22"/>
          <w:szCs w:val="22"/>
        </w:rPr>
        <w:t xml:space="preserve"> Право собственности на Здание возникает у Покупателя с момента государственной регистрации права собственности Покупателя на него в </w:t>
      </w:r>
      <w:r w:rsidR="00071941" w:rsidRPr="005E223D">
        <w:rPr>
          <w:rFonts w:ascii="Times New Roman" w:hAnsi="Times New Roman" w:cs="Times New Roman"/>
          <w:sz w:val="22"/>
          <w:szCs w:val="22"/>
        </w:rPr>
        <w:t>Управлении Федеральной службы государственной регистрации, кадастра и картографии по Санкт-Петербургу (или ином органе, уполномоченном осуществлять регистрацию прав на объекты недвижимости и сделки с ними на территории города Санкт-Петербург)</w:t>
      </w:r>
      <w:r w:rsidRPr="005E223D">
        <w:rPr>
          <w:rFonts w:ascii="Times New Roman" w:hAnsi="Times New Roman" w:cs="Times New Roman"/>
          <w:sz w:val="22"/>
          <w:szCs w:val="22"/>
        </w:rPr>
        <w:t>.</w:t>
      </w:r>
    </w:p>
    <w:p w14:paraId="1A0D6E54" w14:textId="77777777" w:rsidR="00071941" w:rsidRPr="005E223D" w:rsidRDefault="00D80B89" w:rsidP="00D80B89">
      <w:pPr>
        <w:pStyle w:val="2"/>
        <w:ind w:left="0" w:firstLine="0"/>
        <w:rPr>
          <w:rFonts w:ascii="Times New Roman" w:hAnsi="Times New Roman" w:cs="Times New Roman"/>
          <w:sz w:val="22"/>
          <w:szCs w:val="22"/>
        </w:rPr>
      </w:pPr>
      <w:r w:rsidRPr="005E223D">
        <w:rPr>
          <w:rFonts w:ascii="Times New Roman" w:hAnsi="Times New Roman" w:cs="Times New Roman"/>
          <w:sz w:val="22"/>
          <w:szCs w:val="22"/>
        </w:rPr>
        <w:t xml:space="preserve">Продавец гарантирует Покупателю, что Здание принадлежит Продавцу на праве собственности, не заложено, не передано безвозмездно во временное пользование, не подарено, не обещано, не продано, не состоит под арестом, не является предметом спора и притязаний третьих лиц. </w:t>
      </w:r>
    </w:p>
    <w:p w14:paraId="7FD0DF97" w14:textId="0F0897BB" w:rsidR="00D80B89" w:rsidRPr="00327C43" w:rsidRDefault="00071941" w:rsidP="00071941">
      <w:pPr>
        <w:pStyle w:val="2"/>
        <w:numPr>
          <w:ilvl w:val="0"/>
          <w:numId w:val="0"/>
        </w:numPr>
        <w:rPr>
          <w:rFonts w:ascii="Times New Roman" w:hAnsi="Times New Roman" w:cs="Times New Roman"/>
          <w:sz w:val="22"/>
          <w:szCs w:val="22"/>
        </w:rPr>
      </w:pPr>
      <w:r w:rsidRPr="00327C43">
        <w:rPr>
          <w:rFonts w:ascii="Times New Roman" w:hAnsi="Times New Roman" w:cs="Times New Roman"/>
          <w:sz w:val="22"/>
          <w:szCs w:val="22"/>
        </w:rPr>
        <w:t xml:space="preserve">Здание </w:t>
      </w:r>
      <w:r w:rsidR="00327C43" w:rsidRPr="00327C43">
        <w:rPr>
          <w:rFonts w:ascii="Times New Roman" w:hAnsi="Times New Roman" w:cs="Times New Roman"/>
          <w:sz w:val="22"/>
          <w:szCs w:val="22"/>
        </w:rPr>
        <w:t>обременено арендой (лицо, в пользу которого установлены обременение: Международный банк Санкт-Петербурга (Акционерное Общество), ИНН: 7831000210).</w:t>
      </w:r>
    </w:p>
    <w:p w14:paraId="0B1E990C" w14:textId="77777777" w:rsidR="00D80B89" w:rsidRPr="005E223D" w:rsidRDefault="00D80B89" w:rsidP="00D80B89">
      <w:pPr>
        <w:pStyle w:val="2"/>
        <w:ind w:left="0" w:firstLine="0"/>
        <w:rPr>
          <w:rFonts w:ascii="Times New Roman" w:hAnsi="Times New Roman" w:cs="Times New Roman"/>
          <w:sz w:val="22"/>
          <w:szCs w:val="22"/>
        </w:rPr>
      </w:pPr>
      <w:r w:rsidRPr="005E223D">
        <w:rPr>
          <w:rFonts w:ascii="Times New Roman" w:hAnsi="Times New Roman" w:cs="Times New Roman"/>
          <w:sz w:val="22"/>
          <w:szCs w:val="22"/>
        </w:rPr>
        <w:t>При государственной регистрации перехода к Покупателю права собственности на Здание государственная регистрация залога (ипотеки) в силу закона в соответствии с п. 5 ст. 488 ГК РФ не возникает.</w:t>
      </w:r>
    </w:p>
    <w:p w14:paraId="3443C18D" w14:textId="77777777" w:rsidR="00C176A4" w:rsidRPr="005E223D" w:rsidRDefault="00D80B89" w:rsidP="00C176A4">
      <w:pPr>
        <w:pStyle w:val="2"/>
        <w:ind w:left="0" w:firstLine="0"/>
        <w:rPr>
          <w:rFonts w:ascii="Times New Roman" w:hAnsi="Times New Roman" w:cs="Times New Roman"/>
          <w:sz w:val="22"/>
          <w:szCs w:val="22"/>
        </w:rPr>
      </w:pPr>
      <w:r w:rsidRPr="005E223D">
        <w:rPr>
          <w:rFonts w:ascii="Times New Roman" w:hAnsi="Times New Roman" w:cs="Times New Roman"/>
          <w:sz w:val="22"/>
          <w:szCs w:val="22"/>
        </w:rPr>
        <w:t>Бремя содержания Здания, риск случайной гибели и случайного повреждения Здания переходят к Покупателю с момента передачи Здания Продавцом Покупателю по Акту приема-передачи.</w:t>
      </w:r>
    </w:p>
    <w:p w14:paraId="0FC4A1BA" w14:textId="2D2EACDD" w:rsidR="00D80B89" w:rsidRPr="005E223D" w:rsidRDefault="00D80B89" w:rsidP="00C176A4">
      <w:pPr>
        <w:pStyle w:val="2"/>
        <w:ind w:left="0" w:firstLine="0"/>
        <w:rPr>
          <w:rFonts w:ascii="Times New Roman" w:hAnsi="Times New Roman" w:cs="Times New Roman"/>
          <w:sz w:val="22"/>
          <w:szCs w:val="22"/>
        </w:rPr>
      </w:pPr>
      <w:r w:rsidRPr="005E223D">
        <w:rPr>
          <w:rFonts w:ascii="Times New Roman" w:hAnsi="Times New Roman" w:cs="Times New Roman"/>
          <w:sz w:val="22"/>
          <w:szCs w:val="22"/>
        </w:rPr>
        <w:t xml:space="preserve">В соответствии с настоящим Договором Продавец также обязуется передать Покупателю, а Покупатель обязуется принять и оплатить в порядке, размере и сроки, установленные настоящим Договором, право аренды </w:t>
      </w:r>
      <w:r w:rsidR="00C176A4" w:rsidRPr="005E223D">
        <w:rPr>
          <w:rFonts w:ascii="Times New Roman" w:hAnsi="Times New Roman" w:cs="Times New Roman"/>
          <w:sz w:val="22"/>
          <w:szCs w:val="22"/>
        </w:rPr>
        <w:t xml:space="preserve">земельного участка площадью 296 кв.м., расположенного по адресу: г. Санкт-Петербург, Крапивный переулок, дом 8, литера А, кадастровый номер 78:36:0005012:3 (далее – Земельный участок), а именно: </w:t>
      </w:r>
      <w:r w:rsidRPr="005E223D">
        <w:rPr>
          <w:rFonts w:ascii="Times New Roman" w:hAnsi="Times New Roman" w:cs="Times New Roman"/>
          <w:sz w:val="22"/>
          <w:szCs w:val="22"/>
        </w:rPr>
        <w:t xml:space="preserve">все права и обязанности по </w:t>
      </w:r>
      <w:r w:rsidRPr="005E223D">
        <w:rPr>
          <w:rFonts w:ascii="Times New Roman" w:hAnsi="Times New Roman" w:cs="Times New Roman"/>
          <w:bCs/>
          <w:sz w:val="22"/>
          <w:szCs w:val="22"/>
          <w:shd w:val="clear" w:color="auto" w:fill="FFFFFF"/>
        </w:rPr>
        <w:t xml:space="preserve">договору аренды </w:t>
      </w:r>
      <w:r w:rsidR="00C176A4" w:rsidRPr="005E223D">
        <w:rPr>
          <w:rFonts w:ascii="Times New Roman" w:hAnsi="Times New Roman" w:cs="Times New Roman"/>
          <w:bCs/>
          <w:sz w:val="22"/>
          <w:szCs w:val="22"/>
          <w:shd w:val="clear" w:color="auto" w:fill="FFFFFF"/>
        </w:rPr>
        <w:t xml:space="preserve">земельного участка </w:t>
      </w:r>
      <w:r w:rsidRPr="005E223D">
        <w:rPr>
          <w:rFonts w:ascii="Times New Roman" w:hAnsi="Times New Roman" w:cs="Times New Roman"/>
          <w:bCs/>
          <w:sz w:val="22"/>
          <w:szCs w:val="22"/>
          <w:shd w:val="clear" w:color="auto" w:fill="FFFFFF"/>
        </w:rPr>
        <w:t xml:space="preserve">№ </w:t>
      </w:r>
      <w:r w:rsidR="00C176A4" w:rsidRPr="005E223D">
        <w:rPr>
          <w:rFonts w:ascii="Times New Roman" w:hAnsi="Times New Roman" w:cs="Times New Roman"/>
          <w:bCs/>
          <w:sz w:val="22"/>
          <w:szCs w:val="22"/>
          <w:shd w:val="clear" w:color="auto" w:fill="FFFFFF"/>
        </w:rPr>
        <w:t>02/ЗД-06832</w:t>
      </w:r>
      <w:r w:rsidRPr="005E223D">
        <w:rPr>
          <w:rFonts w:ascii="Times New Roman" w:hAnsi="Times New Roman" w:cs="Times New Roman"/>
          <w:bCs/>
          <w:sz w:val="22"/>
          <w:szCs w:val="22"/>
          <w:shd w:val="clear" w:color="auto" w:fill="FFFFFF"/>
        </w:rPr>
        <w:t xml:space="preserve"> </w:t>
      </w:r>
      <w:r w:rsidR="00C176A4" w:rsidRPr="005E223D">
        <w:rPr>
          <w:rFonts w:ascii="Times New Roman" w:hAnsi="Times New Roman" w:cs="Times New Roman"/>
          <w:bCs/>
          <w:sz w:val="22"/>
          <w:szCs w:val="22"/>
          <w:shd w:val="clear" w:color="auto" w:fill="FFFFFF"/>
        </w:rPr>
        <w:t xml:space="preserve">от 27.11.2007 года </w:t>
      </w:r>
      <w:r w:rsidRPr="005E223D">
        <w:rPr>
          <w:rFonts w:ascii="Times New Roman" w:hAnsi="Times New Roman" w:cs="Times New Roman"/>
          <w:bCs/>
          <w:sz w:val="22"/>
          <w:szCs w:val="22"/>
          <w:shd w:val="clear" w:color="auto" w:fill="FFFFFF"/>
        </w:rPr>
        <w:t>(</w:t>
      </w:r>
      <w:r w:rsidR="00C176A4" w:rsidRPr="005E223D">
        <w:rPr>
          <w:rFonts w:ascii="Times New Roman" w:hAnsi="Times New Roman" w:cs="Times New Roman"/>
          <w:bCs/>
          <w:sz w:val="22"/>
          <w:szCs w:val="22"/>
          <w:shd w:val="clear" w:color="auto" w:fill="FFFFFF"/>
        </w:rPr>
        <w:t>номер государственной регистрации 78-78-01/0062/2008-353, дата государственной регистрации: 20.02.2008</w:t>
      </w:r>
      <w:r w:rsidRPr="005E223D">
        <w:rPr>
          <w:rFonts w:ascii="Times New Roman" w:hAnsi="Times New Roman" w:cs="Times New Roman"/>
          <w:bCs/>
          <w:sz w:val="22"/>
          <w:szCs w:val="22"/>
        </w:rPr>
        <w:t>)</w:t>
      </w:r>
      <w:r w:rsidR="00C176A4" w:rsidRPr="005E223D">
        <w:rPr>
          <w:rFonts w:ascii="Times New Roman" w:hAnsi="Times New Roman" w:cs="Times New Roman"/>
          <w:bCs/>
          <w:sz w:val="22"/>
          <w:szCs w:val="22"/>
        </w:rPr>
        <w:t>, существующие на дату заключения настоящего Договора</w:t>
      </w:r>
      <w:r w:rsidRPr="005E223D">
        <w:rPr>
          <w:rFonts w:ascii="Times New Roman" w:hAnsi="Times New Roman" w:cs="Times New Roman"/>
          <w:bCs/>
          <w:sz w:val="22"/>
          <w:szCs w:val="22"/>
          <w:shd w:val="clear" w:color="auto" w:fill="FFFFFF"/>
        </w:rPr>
        <w:t>.</w:t>
      </w:r>
    </w:p>
    <w:p w14:paraId="057D1A17" w14:textId="59843856" w:rsidR="00D80B89" w:rsidRPr="005E223D" w:rsidRDefault="00D80B89" w:rsidP="00D80B89">
      <w:pPr>
        <w:pStyle w:val="2"/>
        <w:ind w:left="0" w:firstLine="0"/>
        <w:rPr>
          <w:rFonts w:ascii="Times New Roman" w:hAnsi="Times New Roman" w:cs="Times New Roman"/>
          <w:sz w:val="22"/>
          <w:szCs w:val="22"/>
        </w:rPr>
      </w:pPr>
      <w:r w:rsidRPr="005E223D">
        <w:rPr>
          <w:rFonts w:ascii="Times New Roman" w:hAnsi="Times New Roman" w:cs="Times New Roman"/>
          <w:sz w:val="22"/>
          <w:szCs w:val="22"/>
        </w:rPr>
        <w:t>Настоящий договор заключен с победителем торгов/единственным участником торгов/иным участником торгов  №______ (лот № ___), проведенных в форме аукциона на электронной площадке «</w:t>
      </w:r>
      <w:r w:rsidR="00071941" w:rsidRPr="005E223D">
        <w:rPr>
          <w:rFonts w:ascii="Times New Roman" w:hAnsi="Times New Roman" w:cs="Times New Roman"/>
          <w:sz w:val="22"/>
          <w:szCs w:val="22"/>
        </w:rPr>
        <w:t>Доброторг</w:t>
      </w:r>
      <w:r w:rsidRPr="005E223D">
        <w:rPr>
          <w:rFonts w:ascii="Times New Roman" w:hAnsi="Times New Roman" w:cs="Times New Roman"/>
          <w:sz w:val="22"/>
          <w:szCs w:val="22"/>
        </w:rPr>
        <w:t xml:space="preserve">», размещенной в сети Интернет по адресу: </w:t>
      </w:r>
      <w:hyperlink r:id="rId8" w:history="1">
        <w:r w:rsidR="00071941" w:rsidRPr="005E223D">
          <w:rPr>
            <w:rStyle w:val="af1"/>
            <w:rFonts w:ascii="Times New Roman" w:hAnsi="Times New Roman" w:cs="Times New Roman"/>
            <w:sz w:val="22"/>
            <w:szCs w:val="22"/>
          </w:rPr>
          <w:t>https://доброторг.рф/</w:t>
        </w:r>
      </w:hyperlink>
      <w:r w:rsidRPr="005E223D">
        <w:rPr>
          <w:rFonts w:ascii="Times New Roman" w:hAnsi="Times New Roman" w:cs="Times New Roman"/>
          <w:sz w:val="22"/>
          <w:szCs w:val="22"/>
        </w:rPr>
        <w:t xml:space="preserve"> </w:t>
      </w:r>
      <w:r w:rsidRPr="005E223D">
        <w:rPr>
          <w:rFonts w:ascii="Times New Roman" w:hAnsi="Times New Roman" w:cs="Times New Roman"/>
          <w:sz w:val="22"/>
          <w:szCs w:val="22"/>
        </w:rPr>
        <w:lastRenderedPageBreak/>
        <w:t>на основании Протокола/Решения  №______ от ________  о ______________ (далее по тексту – «Протокол»).</w:t>
      </w:r>
    </w:p>
    <w:p w14:paraId="2B5E9CB4" w14:textId="77777777" w:rsidR="00D80B89" w:rsidRPr="005E223D" w:rsidRDefault="00D80B89" w:rsidP="00D80B89">
      <w:pPr>
        <w:pStyle w:val="1"/>
        <w:ind w:left="0" w:firstLine="0"/>
        <w:rPr>
          <w:rFonts w:ascii="Times New Roman" w:hAnsi="Times New Roman" w:cs="Times New Roman"/>
          <w:b w:val="0"/>
        </w:rPr>
      </w:pPr>
      <w:r w:rsidRPr="005E223D">
        <w:rPr>
          <w:rFonts w:ascii="Times New Roman" w:hAnsi="Times New Roman" w:cs="Times New Roman"/>
        </w:rPr>
        <w:t>ЦЕНА ДОГОВОРА И ПОРЯДОК ОПЛАТЫ</w:t>
      </w:r>
    </w:p>
    <w:p w14:paraId="67AE6FA4" w14:textId="6999E09A" w:rsidR="00D80B89" w:rsidRPr="005E223D" w:rsidRDefault="00D80B89" w:rsidP="00D80B89">
      <w:pPr>
        <w:pStyle w:val="2"/>
        <w:ind w:left="0" w:firstLine="0"/>
        <w:rPr>
          <w:rFonts w:ascii="Times New Roman" w:hAnsi="Times New Roman" w:cs="Times New Roman"/>
          <w:sz w:val="22"/>
          <w:szCs w:val="22"/>
        </w:rPr>
      </w:pPr>
      <w:r w:rsidRPr="005E223D">
        <w:rPr>
          <w:rFonts w:ascii="Times New Roman" w:hAnsi="Times New Roman" w:cs="Times New Roman"/>
          <w:sz w:val="22"/>
          <w:szCs w:val="22"/>
        </w:rPr>
        <w:t>По соглашению Сторон стоимость Здания и права аренды Земельного участка определена по результатам проведения торгов согласно Протоколу и составляет сумму в размер</w:t>
      </w:r>
      <w:bookmarkStart w:id="0" w:name="_Ref531195058"/>
      <w:r w:rsidRPr="005E223D">
        <w:rPr>
          <w:rFonts w:ascii="Times New Roman" w:hAnsi="Times New Roman" w:cs="Times New Roman"/>
          <w:sz w:val="22"/>
          <w:szCs w:val="22"/>
        </w:rPr>
        <w:t xml:space="preserve">е </w:t>
      </w:r>
      <w:r w:rsidRPr="005E223D">
        <w:rPr>
          <w:rFonts w:ascii="Times New Roman" w:hAnsi="Times New Roman" w:cs="Times New Roman"/>
          <w:b/>
          <w:bCs/>
          <w:sz w:val="22"/>
          <w:szCs w:val="22"/>
        </w:rPr>
        <w:t>__________ (_________________) рублей ___ копеек</w:t>
      </w:r>
      <w:bookmarkEnd w:id="0"/>
      <w:r w:rsidRPr="005E223D">
        <w:rPr>
          <w:rFonts w:ascii="Times New Roman" w:hAnsi="Times New Roman" w:cs="Times New Roman"/>
          <w:b/>
          <w:bCs/>
          <w:sz w:val="22"/>
          <w:szCs w:val="22"/>
        </w:rPr>
        <w:t xml:space="preserve">, </w:t>
      </w:r>
      <w:r w:rsidR="00C176A4" w:rsidRPr="00B27D52">
        <w:rPr>
          <w:rFonts w:ascii="Times New Roman" w:hAnsi="Times New Roman" w:cs="Times New Roman"/>
          <w:sz w:val="22"/>
          <w:szCs w:val="22"/>
        </w:rPr>
        <w:t>в том числе</w:t>
      </w:r>
      <w:r w:rsidRPr="00B27D52">
        <w:rPr>
          <w:rFonts w:ascii="Times New Roman" w:hAnsi="Times New Roman" w:cs="Times New Roman"/>
          <w:sz w:val="22"/>
          <w:szCs w:val="22"/>
        </w:rPr>
        <w:t xml:space="preserve"> НДС в размере</w:t>
      </w:r>
      <w:r w:rsidRPr="005E223D">
        <w:rPr>
          <w:rFonts w:ascii="Times New Roman" w:hAnsi="Times New Roman" w:cs="Times New Roman"/>
          <w:b/>
          <w:bCs/>
          <w:sz w:val="22"/>
          <w:szCs w:val="22"/>
        </w:rPr>
        <w:t xml:space="preserve"> ____________ (______________________) рублей ___ копеек.</w:t>
      </w:r>
    </w:p>
    <w:p w14:paraId="29FDE702" w14:textId="2D7668DF" w:rsidR="003C179A" w:rsidRPr="005E223D" w:rsidRDefault="003C179A" w:rsidP="003C179A">
      <w:pPr>
        <w:pStyle w:val="2"/>
        <w:ind w:left="0" w:firstLine="0"/>
        <w:rPr>
          <w:rFonts w:ascii="Times New Roman" w:hAnsi="Times New Roman" w:cs="Times New Roman"/>
          <w:sz w:val="22"/>
          <w:szCs w:val="22"/>
        </w:rPr>
      </w:pPr>
      <w:r w:rsidRPr="005E223D">
        <w:rPr>
          <w:rFonts w:ascii="Times New Roman" w:hAnsi="Times New Roman" w:cs="Times New Roman"/>
          <w:sz w:val="22"/>
          <w:szCs w:val="22"/>
        </w:rPr>
        <w:t xml:space="preserve">Задаток, ранее внесенный Покупателем для участия в торгах по продаже </w:t>
      </w:r>
      <w:r w:rsidR="00C176A4" w:rsidRPr="005E223D">
        <w:rPr>
          <w:rFonts w:ascii="Times New Roman" w:hAnsi="Times New Roman" w:cs="Times New Roman"/>
          <w:sz w:val="22"/>
          <w:szCs w:val="22"/>
        </w:rPr>
        <w:t xml:space="preserve">Здания и права аренды Земельного участка </w:t>
      </w:r>
      <w:r w:rsidRPr="005E223D">
        <w:rPr>
          <w:rFonts w:ascii="Times New Roman" w:hAnsi="Times New Roman" w:cs="Times New Roman"/>
          <w:sz w:val="22"/>
          <w:szCs w:val="22"/>
        </w:rPr>
        <w:t xml:space="preserve">в размере ____________________ (___________) рублей ___ копеек (далее по тексту – Задаток), перечисляется </w:t>
      </w:r>
      <w:r w:rsidR="00C176A4" w:rsidRPr="005E223D">
        <w:rPr>
          <w:rFonts w:ascii="Times New Roman" w:hAnsi="Times New Roman" w:cs="Times New Roman"/>
          <w:sz w:val="22"/>
          <w:szCs w:val="22"/>
        </w:rPr>
        <w:t>организатором торгов</w:t>
      </w:r>
      <w:r w:rsidRPr="005E223D">
        <w:rPr>
          <w:rFonts w:ascii="Times New Roman" w:hAnsi="Times New Roman" w:cs="Times New Roman"/>
          <w:sz w:val="22"/>
          <w:szCs w:val="22"/>
        </w:rPr>
        <w:t xml:space="preserve"> в течение 5 (пяти) </w:t>
      </w:r>
      <w:r w:rsidR="00C176A4" w:rsidRPr="005E223D">
        <w:rPr>
          <w:rFonts w:ascii="Times New Roman" w:hAnsi="Times New Roman" w:cs="Times New Roman"/>
          <w:sz w:val="22"/>
          <w:szCs w:val="22"/>
        </w:rPr>
        <w:t>рабочих</w:t>
      </w:r>
      <w:r w:rsidRPr="005E223D">
        <w:rPr>
          <w:rFonts w:ascii="Times New Roman" w:hAnsi="Times New Roman" w:cs="Times New Roman"/>
          <w:sz w:val="22"/>
          <w:szCs w:val="22"/>
        </w:rPr>
        <w:t xml:space="preserve"> дней со дня подписания настоящего Договора и засчитывается в счет оплаты </w:t>
      </w:r>
      <w:r w:rsidR="00757875" w:rsidRPr="005E223D">
        <w:rPr>
          <w:rFonts w:ascii="Times New Roman" w:hAnsi="Times New Roman" w:cs="Times New Roman"/>
          <w:sz w:val="22"/>
          <w:szCs w:val="22"/>
        </w:rPr>
        <w:t>цены Договора</w:t>
      </w:r>
      <w:r w:rsidRPr="005E223D">
        <w:rPr>
          <w:rFonts w:ascii="Times New Roman" w:hAnsi="Times New Roman" w:cs="Times New Roman"/>
          <w:sz w:val="22"/>
          <w:szCs w:val="22"/>
        </w:rPr>
        <w:t xml:space="preserve">, указанной в п. </w:t>
      </w:r>
      <w:r w:rsidR="00757875" w:rsidRPr="005E223D">
        <w:rPr>
          <w:rFonts w:ascii="Times New Roman" w:hAnsi="Times New Roman" w:cs="Times New Roman"/>
          <w:sz w:val="22"/>
          <w:szCs w:val="22"/>
        </w:rPr>
        <w:t>2</w:t>
      </w:r>
      <w:r w:rsidRPr="005E223D">
        <w:rPr>
          <w:rFonts w:ascii="Times New Roman" w:hAnsi="Times New Roman" w:cs="Times New Roman"/>
          <w:sz w:val="22"/>
          <w:szCs w:val="22"/>
        </w:rPr>
        <w:t>.1 настоящего Договора.</w:t>
      </w:r>
    </w:p>
    <w:p w14:paraId="0C93F7F2" w14:textId="14B5593C" w:rsidR="00D80B89" w:rsidRPr="005E223D" w:rsidRDefault="00D80B89" w:rsidP="00D80B89">
      <w:pPr>
        <w:pStyle w:val="2"/>
        <w:ind w:left="0" w:firstLine="0"/>
        <w:rPr>
          <w:rFonts w:ascii="Times New Roman" w:hAnsi="Times New Roman" w:cs="Times New Roman"/>
          <w:sz w:val="22"/>
          <w:szCs w:val="22"/>
        </w:rPr>
      </w:pPr>
      <w:r w:rsidRPr="005E223D">
        <w:rPr>
          <w:rFonts w:ascii="Times New Roman" w:hAnsi="Times New Roman" w:cs="Times New Roman"/>
          <w:sz w:val="22"/>
          <w:szCs w:val="22"/>
        </w:rPr>
        <w:t xml:space="preserve">Покупатель выплачивает Продавцу </w:t>
      </w:r>
      <w:r w:rsidR="00757875" w:rsidRPr="005E223D">
        <w:rPr>
          <w:rFonts w:ascii="Times New Roman" w:hAnsi="Times New Roman" w:cs="Times New Roman"/>
          <w:sz w:val="22"/>
          <w:szCs w:val="22"/>
        </w:rPr>
        <w:t>цену Договора</w:t>
      </w:r>
      <w:r w:rsidRPr="005E223D">
        <w:rPr>
          <w:rFonts w:ascii="Times New Roman" w:hAnsi="Times New Roman" w:cs="Times New Roman"/>
          <w:sz w:val="22"/>
          <w:szCs w:val="22"/>
        </w:rPr>
        <w:t xml:space="preserve"> </w:t>
      </w:r>
      <w:r w:rsidRPr="005E223D">
        <w:rPr>
          <w:rFonts w:ascii="Times New Roman" w:hAnsi="Times New Roman" w:cs="Times New Roman"/>
          <w:i/>
          <w:iCs/>
          <w:sz w:val="22"/>
          <w:szCs w:val="22"/>
        </w:rPr>
        <w:t>(за вычетом суммы Задатка)</w:t>
      </w:r>
      <w:r w:rsidRPr="005E223D">
        <w:rPr>
          <w:rFonts w:ascii="Times New Roman" w:hAnsi="Times New Roman" w:cs="Times New Roman"/>
          <w:sz w:val="22"/>
          <w:szCs w:val="22"/>
        </w:rPr>
        <w:t xml:space="preserve"> в размере ___________ (_________________) рублей __ копеек, </w:t>
      </w:r>
      <w:r w:rsidR="00757875" w:rsidRPr="00B27D52">
        <w:rPr>
          <w:rFonts w:ascii="Times New Roman" w:hAnsi="Times New Roman" w:cs="Times New Roman"/>
          <w:sz w:val="22"/>
          <w:szCs w:val="22"/>
        </w:rPr>
        <w:t>в том числе НДС</w:t>
      </w:r>
      <w:r w:rsidR="00757875" w:rsidRPr="00B27D52">
        <w:rPr>
          <w:rFonts w:ascii="Times New Roman" w:hAnsi="Times New Roman" w:cs="Times New Roman"/>
          <w:b/>
          <w:bCs/>
          <w:sz w:val="22"/>
          <w:szCs w:val="22"/>
        </w:rPr>
        <w:t xml:space="preserve"> </w:t>
      </w:r>
      <w:r w:rsidRPr="00B27D52">
        <w:rPr>
          <w:rFonts w:ascii="Times New Roman" w:hAnsi="Times New Roman" w:cs="Times New Roman"/>
          <w:sz w:val="22"/>
          <w:szCs w:val="22"/>
        </w:rPr>
        <w:t>в размере</w:t>
      </w:r>
      <w:r w:rsidRPr="005E223D">
        <w:rPr>
          <w:rFonts w:ascii="Times New Roman" w:hAnsi="Times New Roman" w:cs="Times New Roman"/>
          <w:sz w:val="22"/>
          <w:szCs w:val="22"/>
        </w:rPr>
        <w:t xml:space="preserve"> ____________ (______________________) рублей ___ копеек, посредством перечисления денежных средств на счет Продавца, указанный в </w:t>
      </w:r>
      <w:r w:rsidRPr="00CB61D3">
        <w:rPr>
          <w:rFonts w:ascii="Times New Roman" w:hAnsi="Times New Roman" w:cs="Times New Roman"/>
          <w:sz w:val="22"/>
          <w:szCs w:val="22"/>
        </w:rPr>
        <w:t xml:space="preserve">разделе </w:t>
      </w:r>
      <w:r w:rsidR="00CB61D3" w:rsidRPr="00CB61D3">
        <w:rPr>
          <w:rFonts w:ascii="Times New Roman" w:hAnsi="Times New Roman" w:cs="Times New Roman"/>
          <w:sz w:val="22"/>
          <w:szCs w:val="22"/>
        </w:rPr>
        <w:t>9</w:t>
      </w:r>
      <w:r w:rsidRPr="00CB61D3">
        <w:rPr>
          <w:rFonts w:ascii="Times New Roman" w:hAnsi="Times New Roman" w:cs="Times New Roman"/>
          <w:sz w:val="22"/>
          <w:szCs w:val="22"/>
        </w:rPr>
        <w:t xml:space="preserve"> настоящего</w:t>
      </w:r>
      <w:r w:rsidRPr="005E223D">
        <w:rPr>
          <w:rFonts w:ascii="Times New Roman" w:hAnsi="Times New Roman" w:cs="Times New Roman"/>
          <w:sz w:val="22"/>
          <w:szCs w:val="22"/>
        </w:rPr>
        <w:t xml:space="preserve"> Договора, в срок не позднее 10 (десяти) календарных дней с даты заключения настоящего Договора.</w:t>
      </w:r>
    </w:p>
    <w:p w14:paraId="239BA594" w14:textId="3717D69C" w:rsidR="003C179A" w:rsidRPr="005E223D" w:rsidRDefault="003C179A" w:rsidP="003C179A">
      <w:pPr>
        <w:pStyle w:val="2"/>
        <w:ind w:left="0" w:firstLine="0"/>
        <w:rPr>
          <w:rFonts w:ascii="Times New Roman" w:hAnsi="Times New Roman" w:cs="Times New Roman"/>
          <w:sz w:val="22"/>
          <w:szCs w:val="22"/>
        </w:rPr>
      </w:pPr>
      <w:r w:rsidRPr="005E223D">
        <w:rPr>
          <w:rFonts w:ascii="Times New Roman" w:hAnsi="Times New Roman" w:cs="Times New Roman"/>
          <w:sz w:val="22"/>
          <w:szCs w:val="22"/>
        </w:rPr>
        <w:t xml:space="preserve">Обязанность Покупателя по оплате цены </w:t>
      </w:r>
      <w:r w:rsidR="00757875" w:rsidRPr="005E223D">
        <w:rPr>
          <w:rFonts w:ascii="Times New Roman" w:hAnsi="Times New Roman" w:cs="Times New Roman"/>
          <w:sz w:val="22"/>
          <w:szCs w:val="22"/>
        </w:rPr>
        <w:t xml:space="preserve">Договора </w:t>
      </w:r>
      <w:r w:rsidRPr="005E223D">
        <w:rPr>
          <w:rFonts w:ascii="Times New Roman" w:hAnsi="Times New Roman" w:cs="Times New Roman"/>
          <w:sz w:val="22"/>
          <w:szCs w:val="22"/>
        </w:rPr>
        <w:t xml:space="preserve">считается исполненной с момента зачисления на счет Продавца суммы, указанной в </w:t>
      </w:r>
      <w:proofErr w:type="spellStart"/>
      <w:r w:rsidRPr="005E223D">
        <w:rPr>
          <w:rFonts w:ascii="Times New Roman" w:hAnsi="Times New Roman" w:cs="Times New Roman"/>
          <w:sz w:val="22"/>
          <w:szCs w:val="22"/>
        </w:rPr>
        <w:t>пп</w:t>
      </w:r>
      <w:proofErr w:type="spellEnd"/>
      <w:r w:rsidRPr="005E223D">
        <w:rPr>
          <w:rFonts w:ascii="Times New Roman" w:hAnsi="Times New Roman" w:cs="Times New Roman"/>
          <w:sz w:val="22"/>
          <w:szCs w:val="22"/>
        </w:rPr>
        <w:t xml:space="preserve">. </w:t>
      </w:r>
      <w:r w:rsidR="00757875" w:rsidRPr="005E223D">
        <w:rPr>
          <w:rFonts w:ascii="Times New Roman" w:hAnsi="Times New Roman" w:cs="Times New Roman"/>
          <w:sz w:val="22"/>
          <w:szCs w:val="22"/>
        </w:rPr>
        <w:t>2</w:t>
      </w:r>
      <w:r w:rsidRPr="005E223D">
        <w:rPr>
          <w:rFonts w:ascii="Times New Roman" w:hAnsi="Times New Roman" w:cs="Times New Roman"/>
          <w:sz w:val="22"/>
          <w:szCs w:val="22"/>
        </w:rPr>
        <w:t>.</w:t>
      </w:r>
      <w:r w:rsidR="00757875" w:rsidRPr="005E223D">
        <w:rPr>
          <w:rFonts w:ascii="Times New Roman" w:hAnsi="Times New Roman" w:cs="Times New Roman"/>
          <w:sz w:val="22"/>
          <w:szCs w:val="22"/>
        </w:rPr>
        <w:t>1</w:t>
      </w:r>
      <w:r w:rsidRPr="005E223D">
        <w:rPr>
          <w:rFonts w:ascii="Times New Roman" w:hAnsi="Times New Roman" w:cs="Times New Roman"/>
          <w:sz w:val="22"/>
          <w:szCs w:val="22"/>
        </w:rPr>
        <w:t>. Договора в полном объеме.</w:t>
      </w:r>
    </w:p>
    <w:p w14:paraId="252BEE1E" w14:textId="1A5084CD" w:rsidR="00B41BCF" w:rsidRPr="00B27D52" w:rsidRDefault="00B41BCF" w:rsidP="00B41BCF">
      <w:pPr>
        <w:pStyle w:val="2"/>
        <w:ind w:left="0" w:firstLine="0"/>
        <w:rPr>
          <w:rFonts w:ascii="Times New Roman" w:hAnsi="Times New Roman" w:cs="Times New Roman"/>
          <w:sz w:val="22"/>
          <w:szCs w:val="22"/>
        </w:rPr>
      </w:pPr>
      <w:r w:rsidRPr="00B27D52">
        <w:rPr>
          <w:rFonts w:ascii="Times New Roman" w:hAnsi="Times New Roman" w:cs="Times New Roman"/>
          <w:sz w:val="22"/>
          <w:szCs w:val="22"/>
        </w:rPr>
        <w:t xml:space="preserve">В срок не позднее 5 (пяти) рабочих дней, считая со дня </w:t>
      </w:r>
      <w:r w:rsidR="00757875" w:rsidRPr="00B27D52">
        <w:rPr>
          <w:rFonts w:ascii="Times New Roman" w:hAnsi="Times New Roman" w:cs="Times New Roman"/>
          <w:sz w:val="22"/>
          <w:szCs w:val="22"/>
        </w:rPr>
        <w:t>оплаты Покупателем цены Договора в полном объеме</w:t>
      </w:r>
      <w:r w:rsidRPr="00B27D52">
        <w:rPr>
          <w:rFonts w:ascii="Times New Roman" w:hAnsi="Times New Roman" w:cs="Times New Roman"/>
          <w:sz w:val="22"/>
          <w:szCs w:val="22"/>
        </w:rPr>
        <w:t>, Продавец обязуется предоставить Покупателю оригинал счета-фактуры, оформленный в соответствии с требованиями действующего законодательства Российской Федерации.</w:t>
      </w:r>
    </w:p>
    <w:p w14:paraId="300844E2" w14:textId="77777777" w:rsidR="00D80B89" w:rsidRPr="005E223D" w:rsidRDefault="00D80B89" w:rsidP="00D80B89">
      <w:pPr>
        <w:pStyle w:val="1"/>
        <w:ind w:left="0" w:firstLine="0"/>
        <w:rPr>
          <w:rFonts w:ascii="Times New Roman" w:hAnsi="Times New Roman" w:cs="Times New Roman"/>
        </w:rPr>
      </w:pPr>
      <w:r w:rsidRPr="005E223D">
        <w:rPr>
          <w:rFonts w:ascii="Times New Roman" w:hAnsi="Times New Roman" w:cs="Times New Roman"/>
        </w:rPr>
        <w:t>ПЕРЕДАЧА ЗДАНИЯ. ПЕРЕХОД ПРАВА СОБСТВЕННОСТИ</w:t>
      </w:r>
    </w:p>
    <w:p w14:paraId="4847523D" w14:textId="71A13DDC" w:rsidR="00D80B89" w:rsidRPr="005E223D" w:rsidRDefault="00757875" w:rsidP="00D80B89">
      <w:pPr>
        <w:pStyle w:val="2"/>
        <w:ind w:left="0" w:firstLine="0"/>
        <w:rPr>
          <w:rFonts w:ascii="Times New Roman" w:hAnsi="Times New Roman" w:cs="Times New Roman"/>
          <w:sz w:val="22"/>
          <w:szCs w:val="22"/>
        </w:rPr>
      </w:pPr>
      <w:r w:rsidRPr="005E223D">
        <w:rPr>
          <w:rFonts w:ascii="Times New Roman" w:hAnsi="Times New Roman" w:cs="Times New Roman"/>
          <w:sz w:val="22"/>
          <w:szCs w:val="22"/>
        </w:rPr>
        <w:t>В течение 10 (десяти) календарных дней с даты исполнения Покупателем обязательства по оплате цены Договора в полном объеме, каждая из Сторон обязана обеспечить присутствие своих представителей с необходимым пакетом документов для подачи в Управление Федеральной службы государственной регистрации, кадастра и картографии по Санкт-Петербургу (или иной орган, уполномоченный осуществлять регистрацию прав на объекты недвижимости и сделки с ними на территории города Санкт-Петербург) для государственной регистрации перехода права собственности на Здание в Едином государственном реестре недвижимости.</w:t>
      </w:r>
    </w:p>
    <w:p w14:paraId="732ADA94" w14:textId="35B2F07E" w:rsidR="00D80B89" w:rsidRPr="005E223D" w:rsidRDefault="00757875" w:rsidP="00D80B89">
      <w:pPr>
        <w:pStyle w:val="2"/>
        <w:ind w:left="0" w:firstLine="0"/>
        <w:rPr>
          <w:rFonts w:ascii="Times New Roman" w:hAnsi="Times New Roman" w:cs="Times New Roman"/>
          <w:sz w:val="22"/>
          <w:szCs w:val="22"/>
        </w:rPr>
      </w:pPr>
      <w:r w:rsidRPr="005E223D">
        <w:rPr>
          <w:rFonts w:ascii="Times New Roman" w:hAnsi="Times New Roman" w:cs="Times New Roman"/>
          <w:sz w:val="22"/>
          <w:szCs w:val="22"/>
        </w:rPr>
        <w:t>Расходы по государственной регистрации перехода права собственности несет Покупатель.</w:t>
      </w:r>
    </w:p>
    <w:p w14:paraId="4E105999" w14:textId="67FCB974" w:rsidR="00B41BCF" w:rsidRPr="005E223D" w:rsidRDefault="00757875" w:rsidP="00757875">
      <w:pPr>
        <w:pStyle w:val="2"/>
        <w:ind w:left="0" w:firstLine="0"/>
        <w:rPr>
          <w:rFonts w:ascii="Times New Roman" w:hAnsi="Times New Roman" w:cs="Times New Roman"/>
          <w:sz w:val="22"/>
          <w:szCs w:val="22"/>
        </w:rPr>
      </w:pPr>
      <w:r w:rsidRPr="005E223D">
        <w:rPr>
          <w:rFonts w:ascii="Times New Roman" w:hAnsi="Times New Roman" w:cs="Times New Roman"/>
          <w:sz w:val="22"/>
          <w:szCs w:val="22"/>
        </w:rPr>
        <w:t>Продавец передает Покупателю Здание и право аренды Земельного участка по Акту приема-передачи в течение 10 (десяти) календарных дней с момента государственной регистрации перехода права собственности на Здание к Покупателю. Акт приема-передачи, подписанный Продавцом и Покупателем, является подтверждением исполнения Продавцом и Покупателем своих обязательств по передаче и приемке Здания и права аренды Земельного участка по настоящему Договору.</w:t>
      </w:r>
    </w:p>
    <w:p w14:paraId="00808E36" w14:textId="77777777" w:rsidR="00D80B89" w:rsidRPr="005E223D" w:rsidRDefault="00D80B89" w:rsidP="00D80B89">
      <w:pPr>
        <w:pStyle w:val="1"/>
        <w:ind w:left="0" w:firstLine="0"/>
        <w:rPr>
          <w:rFonts w:ascii="Times New Roman" w:hAnsi="Times New Roman" w:cs="Times New Roman"/>
        </w:rPr>
      </w:pPr>
      <w:r w:rsidRPr="005E223D">
        <w:rPr>
          <w:rFonts w:ascii="Times New Roman" w:hAnsi="Times New Roman" w:cs="Times New Roman"/>
        </w:rPr>
        <w:t>ПРАВА И ОБЯЗАННОСТИ СТОРОН</w:t>
      </w:r>
    </w:p>
    <w:p w14:paraId="5EDC654A" w14:textId="77777777" w:rsidR="00D80B89" w:rsidRPr="005E223D" w:rsidRDefault="00D80B89" w:rsidP="00D80B89">
      <w:pPr>
        <w:pStyle w:val="2"/>
        <w:ind w:left="0" w:firstLine="0"/>
        <w:rPr>
          <w:rFonts w:ascii="Times New Roman" w:hAnsi="Times New Roman" w:cs="Times New Roman"/>
          <w:b/>
          <w:i/>
          <w:sz w:val="22"/>
          <w:szCs w:val="22"/>
        </w:rPr>
      </w:pPr>
      <w:r w:rsidRPr="005E223D">
        <w:rPr>
          <w:rFonts w:ascii="Times New Roman" w:hAnsi="Times New Roman" w:cs="Times New Roman"/>
          <w:sz w:val="22"/>
          <w:szCs w:val="22"/>
        </w:rPr>
        <w:t xml:space="preserve">  </w:t>
      </w:r>
      <w:r w:rsidRPr="005E223D">
        <w:rPr>
          <w:rFonts w:ascii="Times New Roman" w:hAnsi="Times New Roman" w:cs="Times New Roman"/>
          <w:b/>
          <w:i/>
          <w:sz w:val="22"/>
          <w:szCs w:val="22"/>
        </w:rPr>
        <w:t>Обязанности Продавца:</w:t>
      </w:r>
    </w:p>
    <w:p w14:paraId="4826A026" w14:textId="77777777" w:rsidR="00D80B89" w:rsidRPr="005E223D" w:rsidRDefault="00D80B89" w:rsidP="00D80B89">
      <w:pPr>
        <w:pStyle w:val="3"/>
        <w:ind w:left="0" w:firstLine="0"/>
        <w:rPr>
          <w:rFonts w:ascii="Times New Roman" w:hAnsi="Times New Roman" w:cs="Times New Roman"/>
          <w:sz w:val="22"/>
          <w:szCs w:val="22"/>
        </w:rPr>
      </w:pPr>
      <w:r w:rsidRPr="005E223D">
        <w:rPr>
          <w:rFonts w:ascii="Times New Roman" w:hAnsi="Times New Roman" w:cs="Times New Roman"/>
          <w:sz w:val="22"/>
          <w:szCs w:val="22"/>
        </w:rPr>
        <w:t xml:space="preserve">Передать Покупателю в собственность Здание, а также право аренды Земельного участка в порядке и сроки, предусмотренные положениями настоящего Договора. </w:t>
      </w:r>
    </w:p>
    <w:p w14:paraId="3D8738A3" w14:textId="06E4CEEF" w:rsidR="00D80B89" w:rsidRPr="005E223D" w:rsidRDefault="00D80B89" w:rsidP="00D80B89">
      <w:pPr>
        <w:pStyle w:val="3"/>
        <w:ind w:left="0" w:firstLine="0"/>
        <w:rPr>
          <w:rFonts w:ascii="Times New Roman" w:hAnsi="Times New Roman" w:cs="Times New Roman"/>
          <w:sz w:val="22"/>
          <w:szCs w:val="22"/>
        </w:rPr>
      </w:pPr>
      <w:r w:rsidRPr="005E223D">
        <w:rPr>
          <w:rFonts w:ascii="Times New Roman" w:hAnsi="Times New Roman" w:cs="Times New Roman"/>
          <w:sz w:val="22"/>
          <w:szCs w:val="22"/>
        </w:rPr>
        <w:t xml:space="preserve">Обеспечить наличие всех необходимых условий и документов, в том числе одобрений, согласий и заверений, а также произвести все необходимые действия для регистрации в </w:t>
      </w:r>
      <w:r w:rsidR="00A92877" w:rsidRPr="005E223D">
        <w:rPr>
          <w:rFonts w:ascii="Times New Roman" w:hAnsi="Times New Roman" w:cs="Times New Roman"/>
          <w:sz w:val="22"/>
          <w:szCs w:val="22"/>
        </w:rPr>
        <w:t xml:space="preserve">Управлении Федеральной службы государственной регистрации, кадастра и картографии по Санкт-Петербургу (или ином органе, уполномоченном осуществлять регистрацию прав на объекты недвижимости и </w:t>
      </w:r>
      <w:r w:rsidR="00A92877" w:rsidRPr="005E223D">
        <w:rPr>
          <w:rFonts w:ascii="Times New Roman" w:hAnsi="Times New Roman" w:cs="Times New Roman"/>
          <w:sz w:val="22"/>
          <w:szCs w:val="22"/>
        </w:rPr>
        <w:lastRenderedPageBreak/>
        <w:t>сделки с ними на территории города Санкт-Петербург)</w:t>
      </w:r>
      <w:r w:rsidRPr="005E223D">
        <w:rPr>
          <w:rFonts w:ascii="Times New Roman" w:hAnsi="Times New Roman" w:cs="Times New Roman"/>
          <w:sz w:val="22"/>
          <w:szCs w:val="22"/>
        </w:rPr>
        <w:t xml:space="preserve"> права собственности Покупателя на Здание, согласно условиям настоящего Договора.</w:t>
      </w:r>
    </w:p>
    <w:p w14:paraId="0794A13B" w14:textId="6FFB42A1" w:rsidR="00D80B89" w:rsidRPr="005E223D" w:rsidRDefault="00D80B89" w:rsidP="00D80B89">
      <w:pPr>
        <w:pStyle w:val="3"/>
        <w:ind w:left="0" w:firstLine="0"/>
        <w:rPr>
          <w:rFonts w:ascii="Times New Roman" w:hAnsi="Times New Roman" w:cs="Times New Roman"/>
          <w:sz w:val="22"/>
          <w:szCs w:val="22"/>
        </w:rPr>
      </w:pPr>
      <w:r w:rsidRPr="005E223D">
        <w:rPr>
          <w:rFonts w:ascii="Times New Roman" w:hAnsi="Times New Roman" w:cs="Times New Roman"/>
          <w:sz w:val="22"/>
          <w:szCs w:val="22"/>
        </w:rPr>
        <w:t>Совершить все необходимые действия, в рамках собственных полномочий, для снятия ограничений в отношении Здания, препятствующих выполнению Сторонами условий настоящего Договора - до перехода права к Покупателю на Здание. Одновременно с подписанием Акта приема-передачи Здания передать Покупателю документацию, относящуюся к Зданию. В течение периода времени с даты заключения настоящего Договора и до даты государственной регистрации перехода права собственности Покупателя на Здание:</w:t>
      </w:r>
    </w:p>
    <w:p w14:paraId="6BFA0A01" w14:textId="77777777" w:rsidR="00D80B89" w:rsidRPr="005E223D" w:rsidRDefault="00D80B89" w:rsidP="00D80B89">
      <w:pPr>
        <w:jc w:val="both"/>
        <w:rPr>
          <w:sz w:val="22"/>
          <w:szCs w:val="22"/>
          <w:lang w:eastAsia="en-US"/>
        </w:rPr>
      </w:pPr>
      <w:r w:rsidRPr="005E223D">
        <w:rPr>
          <w:sz w:val="22"/>
          <w:szCs w:val="22"/>
          <w:lang w:eastAsia="en-US"/>
        </w:rPr>
        <w:t xml:space="preserve">- не заключать никаких сделок, договоров, соглашений и/или подавать какие-либо заявления, </w:t>
      </w:r>
      <w:proofErr w:type="spellStart"/>
      <w:r w:rsidRPr="005E223D">
        <w:rPr>
          <w:sz w:val="22"/>
          <w:szCs w:val="22"/>
          <w:lang w:eastAsia="en-US"/>
        </w:rPr>
        <w:t>правопритязания</w:t>
      </w:r>
      <w:proofErr w:type="spellEnd"/>
      <w:r w:rsidRPr="005E223D">
        <w:rPr>
          <w:sz w:val="22"/>
          <w:szCs w:val="22"/>
          <w:lang w:eastAsia="en-US"/>
        </w:rPr>
        <w:t xml:space="preserve"> в отношении Здания/Земельного участка;</w:t>
      </w:r>
    </w:p>
    <w:p w14:paraId="725EC3B1" w14:textId="77777777" w:rsidR="00D80B89" w:rsidRPr="005E223D" w:rsidRDefault="00D80B89" w:rsidP="00D80B89">
      <w:pPr>
        <w:jc w:val="both"/>
        <w:rPr>
          <w:sz w:val="22"/>
          <w:szCs w:val="22"/>
          <w:lang w:eastAsia="en-US"/>
        </w:rPr>
      </w:pPr>
      <w:r w:rsidRPr="005E223D">
        <w:rPr>
          <w:sz w:val="22"/>
          <w:szCs w:val="22"/>
          <w:lang w:eastAsia="en-US"/>
        </w:rPr>
        <w:t>- не передавать Здание/ Земельный участок в залог, ипотеку или иное обременение и/или не давать никаких согласий в отношении Здания/Земельного участка, предоставляющие каким-либо третьим лицам право собственности и/или пользования Зданием/Земельным участком и/или любой частью Здания/Земельного участка, включая, но не ограничиваясь, договорами купли-продажи, мены, дарения, аренды, пользования, залога, ипотеки, соглашений об установлении сервитута или иными подобными соглашениями;</w:t>
      </w:r>
    </w:p>
    <w:p w14:paraId="38865CE8" w14:textId="77777777" w:rsidR="00D80B89" w:rsidRPr="005E223D" w:rsidRDefault="00D80B89" w:rsidP="00D80B89">
      <w:pPr>
        <w:jc w:val="both"/>
        <w:rPr>
          <w:sz w:val="22"/>
          <w:szCs w:val="22"/>
          <w:lang w:eastAsia="en-US"/>
        </w:rPr>
      </w:pPr>
      <w:r w:rsidRPr="005E223D">
        <w:rPr>
          <w:sz w:val="22"/>
          <w:szCs w:val="22"/>
          <w:lang w:eastAsia="en-US"/>
        </w:rPr>
        <w:t>- не давать никаких согласий в отношении Земельного участка, предоставляющие каким-либо третьим лицам право пользования Земельным участком и/или любой частью Земельного участка, включая, но не ограничиваясь, договорами аренды, пользования, залога, ипотеки, соглашений об установлении сервитута или иными подобными соглашениями.</w:t>
      </w:r>
    </w:p>
    <w:p w14:paraId="406AC4E8" w14:textId="61356E20" w:rsidR="00D80B89" w:rsidRPr="005E223D" w:rsidRDefault="00D80B89" w:rsidP="00D80B89">
      <w:pPr>
        <w:jc w:val="both"/>
        <w:rPr>
          <w:sz w:val="22"/>
          <w:szCs w:val="22"/>
          <w:lang w:eastAsia="en-US"/>
        </w:rPr>
      </w:pPr>
      <w:r w:rsidRPr="005E223D">
        <w:rPr>
          <w:sz w:val="22"/>
          <w:szCs w:val="22"/>
          <w:lang w:eastAsia="en-US"/>
        </w:rPr>
        <w:t>- не выдавать каких-либо доверенностей в отношении Здания/ Земельного участка, за исключением доверенностей, связанных с исполнением настоящего Договора.</w:t>
      </w:r>
    </w:p>
    <w:p w14:paraId="5B10BF63" w14:textId="77777777" w:rsidR="00B41BCF" w:rsidRPr="005E223D" w:rsidRDefault="00B41BCF" w:rsidP="00B41BCF">
      <w:pPr>
        <w:pStyle w:val="3"/>
        <w:ind w:left="0" w:firstLine="0"/>
        <w:rPr>
          <w:rFonts w:ascii="Times New Roman" w:hAnsi="Times New Roman" w:cs="Times New Roman"/>
          <w:sz w:val="22"/>
          <w:szCs w:val="22"/>
        </w:rPr>
      </w:pPr>
      <w:r w:rsidRPr="005E223D">
        <w:rPr>
          <w:rFonts w:ascii="Times New Roman" w:hAnsi="Times New Roman" w:cs="Times New Roman"/>
          <w:sz w:val="22"/>
          <w:szCs w:val="22"/>
        </w:rPr>
        <w:t>Передать Покупателю техническую документацию на Задание/</w:t>
      </w:r>
      <w:r w:rsidR="0032385C" w:rsidRPr="005E223D">
        <w:rPr>
          <w:rFonts w:ascii="Times New Roman" w:hAnsi="Times New Roman" w:cs="Times New Roman"/>
          <w:sz w:val="22"/>
          <w:szCs w:val="22"/>
        </w:rPr>
        <w:t xml:space="preserve"> Земельный участок</w:t>
      </w:r>
      <w:r w:rsidRPr="005E223D">
        <w:rPr>
          <w:rFonts w:ascii="Times New Roman" w:hAnsi="Times New Roman" w:cs="Times New Roman"/>
          <w:sz w:val="22"/>
          <w:szCs w:val="22"/>
        </w:rPr>
        <w:t xml:space="preserve"> и иные документы,</w:t>
      </w:r>
      <w:r w:rsidR="0032385C" w:rsidRPr="005E223D">
        <w:rPr>
          <w:rFonts w:ascii="Times New Roman" w:hAnsi="Times New Roman" w:cs="Times New Roman"/>
          <w:sz w:val="22"/>
          <w:szCs w:val="22"/>
        </w:rPr>
        <w:t xml:space="preserve"> связанные с эксплуатацией.</w:t>
      </w:r>
    </w:p>
    <w:p w14:paraId="2C8B2144" w14:textId="37C03CED" w:rsidR="0032385C" w:rsidRPr="005E223D" w:rsidRDefault="00D80B89" w:rsidP="0032385C">
      <w:pPr>
        <w:pStyle w:val="3"/>
        <w:ind w:left="0" w:firstLine="0"/>
        <w:rPr>
          <w:rFonts w:ascii="Times New Roman" w:hAnsi="Times New Roman" w:cs="Times New Roman"/>
          <w:sz w:val="22"/>
          <w:szCs w:val="22"/>
        </w:rPr>
      </w:pPr>
      <w:r w:rsidRPr="005E223D">
        <w:rPr>
          <w:rFonts w:ascii="Times New Roman" w:hAnsi="Times New Roman" w:cs="Times New Roman"/>
          <w:sz w:val="22"/>
          <w:szCs w:val="22"/>
        </w:rPr>
        <w:t xml:space="preserve">Уведомить собственника Земельного участка о заключении настоящего Договора и передаче Покупателю прав и обязанностей по </w:t>
      </w:r>
      <w:r w:rsidR="00A92877" w:rsidRPr="005E223D">
        <w:rPr>
          <w:rFonts w:ascii="Times New Roman" w:hAnsi="Times New Roman" w:cs="Times New Roman"/>
          <w:bCs/>
          <w:sz w:val="22"/>
          <w:szCs w:val="22"/>
          <w:shd w:val="clear" w:color="auto" w:fill="FFFFFF"/>
        </w:rPr>
        <w:t>договору аренды земельного участка № 02/ЗД-06832 от 27.11.2007 года (номер государственной регистрации 78-78-01/0062/2008-353, дата государственной регистрации: 20.02.2008</w:t>
      </w:r>
      <w:r w:rsidR="00A92877" w:rsidRPr="005E223D">
        <w:rPr>
          <w:rFonts w:ascii="Times New Roman" w:hAnsi="Times New Roman" w:cs="Times New Roman"/>
          <w:bCs/>
          <w:sz w:val="22"/>
          <w:szCs w:val="22"/>
        </w:rPr>
        <w:t>)</w:t>
      </w:r>
      <w:r w:rsidRPr="005E223D">
        <w:rPr>
          <w:rFonts w:ascii="Times New Roman" w:hAnsi="Times New Roman" w:cs="Times New Roman"/>
          <w:sz w:val="22"/>
          <w:szCs w:val="22"/>
        </w:rPr>
        <w:t>.</w:t>
      </w:r>
    </w:p>
    <w:p w14:paraId="7088018C" w14:textId="77777777" w:rsidR="00D80B89" w:rsidRPr="005E223D" w:rsidRDefault="00D80B89" w:rsidP="00D80B89">
      <w:pPr>
        <w:pStyle w:val="2"/>
        <w:ind w:left="0" w:firstLine="0"/>
        <w:rPr>
          <w:rFonts w:ascii="Times New Roman" w:hAnsi="Times New Roman" w:cs="Times New Roman"/>
          <w:b/>
          <w:i/>
          <w:sz w:val="22"/>
          <w:szCs w:val="22"/>
        </w:rPr>
      </w:pPr>
      <w:r w:rsidRPr="005E223D">
        <w:rPr>
          <w:rFonts w:ascii="Times New Roman" w:hAnsi="Times New Roman" w:cs="Times New Roman"/>
          <w:b/>
          <w:i/>
          <w:sz w:val="22"/>
          <w:szCs w:val="22"/>
        </w:rPr>
        <w:t>Обязанности Покупателя:</w:t>
      </w:r>
    </w:p>
    <w:p w14:paraId="2CB03B84" w14:textId="2A000671" w:rsidR="00D80B89" w:rsidRPr="005E223D" w:rsidRDefault="00D80B89" w:rsidP="00D80B89">
      <w:pPr>
        <w:pStyle w:val="3"/>
        <w:ind w:left="0" w:firstLine="0"/>
        <w:rPr>
          <w:rFonts w:ascii="Times New Roman" w:hAnsi="Times New Roman" w:cs="Times New Roman"/>
          <w:sz w:val="22"/>
          <w:szCs w:val="22"/>
        </w:rPr>
      </w:pPr>
      <w:r w:rsidRPr="005E223D">
        <w:rPr>
          <w:rFonts w:ascii="Times New Roman" w:hAnsi="Times New Roman" w:cs="Times New Roman"/>
          <w:sz w:val="22"/>
          <w:szCs w:val="22"/>
        </w:rPr>
        <w:t xml:space="preserve">Оплатить </w:t>
      </w:r>
      <w:r w:rsidR="00A92877" w:rsidRPr="005E223D">
        <w:rPr>
          <w:rFonts w:ascii="Times New Roman" w:hAnsi="Times New Roman" w:cs="Times New Roman"/>
          <w:sz w:val="22"/>
          <w:szCs w:val="22"/>
        </w:rPr>
        <w:t>цену Договора</w:t>
      </w:r>
      <w:r w:rsidRPr="005E223D">
        <w:rPr>
          <w:rFonts w:ascii="Times New Roman" w:hAnsi="Times New Roman" w:cs="Times New Roman"/>
          <w:sz w:val="22"/>
          <w:szCs w:val="22"/>
        </w:rPr>
        <w:t xml:space="preserve"> в порядке, сроки и на условиях, предусмотренных </w:t>
      </w:r>
      <w:r w:rsidR="00A92877" w:rsidRPr="005E223D">
        <w:rPr>
          <w:rFonts w:ascii="Times New Roman" w:hAnsi="Times New Roman" w:cs="Times New Roman"/>
          <w:sz w:val="22"/>
          <w:szCs w:val="22"/>
        </w:rPr>
        <w:t>разделом 2</w:t>
      </w:r>
      <w:r w:rsidRPr="005E223D">
        <w:rPr>
          <w:rFonts w:ascii="Times New Roman" w:hAnsi="Times New Roman" w:cs="Times New Roman"/>
          <w:sz w:val="22"/>
          <w:szCs w:val="22"/>
        </w:rPr>
        <w:t xml:space="preserve"> настоящего Договора.</w:t>
      </w:r>
    </w:p>
    <w:p w14:paraId="7FE800E7" w14:textId="7E8EEAB0" w:rsidR="00D80B89" w:rsidRPr="005E223D" w:rsidRDefault="00D80B89" w:rsidP="00D80B89">
      <w:pPr>
        <w:pStyle w:val="3"/>
        <w:ind w:left="0" w:firstLine="0"/>
        <w:rPr>
          <w:rFonts w:ascii="Times New Roman" w:hAnsi="Times New Roman" w:cs="Times New Roman"/>
          <w:sz w:val="22"/>
          <w:szCs w:val="22"/>
        </w:rPr>
      </w:pPr>
      <w:r w:rsidRPr="005E223D">
        <w:rPr>
          <w:rFonts w:ascii="Times New Roman" w:hAnsi="Times New Roman" w:cs="Times New Roman"/>
          <w:sz w:val="22"/>
          <w:szCs w:val="22"/>
        </w:rPr>
        <w:t xml:space="preserve">Принять у Продавца Здание и право аренды Земельного участка по Акту приема-передачи в течение 10 (десяти) календарных дней </w:t>
      </w:r>
      <w:r w:rsidR="00A92877" w:rsidRPr="005E223D">
        <w:rPr>
          <w:rFonts w:ascii="Times New Roman" w:hAnsi="Times New Roman" w:cs="Times New Roman"/>
          <w:sz w:val="22"/>
          <w:szCs w:val="22"/>
        </w:rPr>
        <w:t>с момента государственной регистрации перехода права собственности на Здание к Покупателю</w:t>
      </w:r>
      <w:r w:rsidRPr="005E223D">
        <w:rPr>
          <w:rFonts w:ascii="Times New Roman" w:hAnsi="Times New Roman" w:cs="Times New Roman"/>
          <w:sz w:val="22"/>
          <w:szCs w:val="22"/>
        </w:rPr>
        <w:t>.</w:t>
      </w:r>
    </w:p>
    <w:p w14:paraId="45CEDF7D" w14:textId="3531C894" w:rsidR="00A92877" w:rsidRPr="005E223D" w:rsidRDefault="00A92877" w:rsidP="00D80B89">
      <w:pPr>
        <w:pStyle w:val="3"/>
        <w:ind w:left="0" w:firstLine="0"/>
        <w:rPr>
          <w:rFonts w:ascii="Times New Roman" w:hAnsi="Times New Roman" w:cs="Times New Roman"/>
          <w:sz w:val="22"/>
          <w:szCs w:val="22"/>
        </w:rPr>
      </w:pPr>
      <w:r w:rsidRPr="005E223D">
        <w:rPr>
          <w:rFonts w:ascii="Times New Roman" w:hAnsi="Times New Roman" w:cs="Times New Roman"/>
          <w:sz w:val="22"/>
          <w:szCs w:val="22"/>
        </w:rPr>
        <w:t xml:space="preserve">В течение 15 (пятнадцати) рабочих дней с момента государственной регистрации права собственности покупателя на Здание, подать в Комитет имущественных отношений Санкт-Петербурга обращение о внесении соответствующих изменений в части стороны по </w:t>
      </w:r>
      <w:r w:rsidRPr="005E223D">
        <w:rPr>
          <w:rFonts w:ascii="Times New Roman" w:hAnsi="Times New Roman" w:cs="Times New Roman"/>
          <w:bCs/>
          <w:sz w:val="22"/>
          <w:szCs w:val="22"/>
          <w:shd w:val="clear" w:color="auto" w:fill="FFFFFF"/>
        </w:rPr>
        <w:t>договору аренды земельного участка № 02/ЗД-06832 от 27.11.2007 года (номер государственной регистрации 78-78-01/0062/2008-353, дата государственной регистрации: 20.02.2008</w:t>
      </w:r>
      <w:r w:rsidRPr="005E223D">
        <w:rPr>
          <w:rFonts w:ascii="Times New Roman" w:hAnsi="Times New Roman" w:cs="Times New Roman"/>
          <w:bCs/>
          <w:sz w:val="22"/>
          <w:szCs w:val="22"/>
        </w:rPr>
        <w:t>) в информационной базе</w:t>
      </w:r>
      <w:r w:rsidRPr="005E223D">
        <w:rPr>
          <w:rFonts w:ascii="Times New Roman" w:hAnsi="Times New Roman" w:cs="Times New Roman"/>
          <w:sz w:val="22"/>
          <w:szCs w:val="22"/>
        </w:rPr>
        <w:t xml:space="preserve"> Комитета имущественных отношений Санкт-Петербурга – ИТС «Аренда»</w:t>
      </w:r>
      <w:r w:rsidRPr="005E223D">
        <w:rPr>
          <w:rFonts w:ascii="Times New Roman" w:hAnsi="Times New Roman" w:cs="Times New Roman"/>
          <w:bCs/>
          <w:sz w:val="22"/>
          <w:szCs w:val="22"/>
        </w:rPr>
        <w:t>.</w:t>
      </w:r>
    </w:p>
    <w:p w14:paraId="0277A8D7" w14:textId="77777777" w:rsidR="00D80B89" w:rsidRPr="005E223D" w:rsidRDefault="00D80B89" w:rsidP="00D80B89">
      <w:pPr>
        <w:pStyle w:val="2"/>
        <w:ind w:left="0" w:firstLine="0"/>
        <w:rPr>
          <w:rFonts w:ascii="Times New Roman" w:hAnsi="Times New Roman" w:cs="Times New Roman"/>
          <w:sz w:val="22"/>
          <w:szCs w:val="22"/>
        </w:rPr>
      </w:pPr>
      <w:r w:rsidRPr="005E223D">
        <w:rPr>
          <w:rFonts w:ascii="Times New Roman" w:hAnsi="Times New Roman" w:cs="Times New Roman"/>
          <w:sz w:val="22"/>
          <w:szCs w:val="22"/>
        </w:rPr>
        <w:t>Стороны обязаны:</w:t>
      </w:r>
    </w:p>
    <w:p w14:paraId="4394EA97" w14:textId="525D1E06" w:rsidR="00D80B89" w:rsidRPr="005E223D" w:rsidRDefault="00D80B89" w:rsidP="00D80B89">
      <w:pPr>
        <w:pStyle w:val="3"/>
        <w:ind w:left="0" w:firstLine="0"/>
        <w:rPr>
          <w:rFonts w:ascii="Times New Roman" w:hAnsi="Times New Roman" w:cs="Times New Roman"/>
          <w:sz w:val="22"/>
          <w:szCs w:val="22"/>
        </w:rPr>
      </w:pPr>
      <w:r w:rsidRPr="005E223D">
        <w:rPr>
          <w:rFonts w:ascii="Times New Roman" w:hAnsi="Times New Roman" w:cs="Times New Roman"/>
          <w:sz w:val="22"/>
          <w:szCs w:val="22"/>
        </w:rPr>
        <w:t xml:space="preserve">В случае приостановления </w:t>
      </w:r>
      <w:r w:rsidR="00A92877" w:rsidRPr="005E223D">
        <w:rPr>
          <w:rFonts w:ascii="Times New Roman" w:hAnsi="Times New Roman" w:cs="Times New Roman"/>
          <w:sz w:val="22"/>
          <w:szCs w:val="22"/>
        </w:rPr>
        <w:t>Управлением Федеральной службы государственной регистрации, кадастра и картографии по Санкт-Петербургу (или иным органом, уполномоченным осуществлять регистрацию прав на объекты недвижимости и сделки с ними на территории города Санкт-Петербург)</w:t>
      </w:r>
      <w:r w:rsidRPr="005E223D">
        <w:rPr>
          <w:rFonts w:ascii="Times New Roman" w:hAnsi="Times New Roman" w:cs="Times New Roman"/>
          <w:sz w:val="22"/>
          <w:szCs w:val="22"/>
        </w:rPr>
        <w:t xml:space="preserve"> государственной регистрации перехода к Покупателю права собственности на Здание Продавец обязан устранить замечания, своими силами и за свой счет в течение срока, указанного в соответствующем уведомлении о приостановлении государственной регистрации, если устранение замечаний зависит от Продавца и/или замечания касаются документов в отношении Здания; Покупатель обязан устранить замечания, своими силами и за свой счет в течение срока, указанного в соответствующем уведомлении о приостановлении государственной регистрации, если замечания касаются документов Покупателя.</w:t>
      </w:r>
    </w:p>
    <w:p w14:paraId="42F87C53" w14:textId="77777777" w:rsidR="00D80B89" w:rsidRPr="005E223D" w:rsidRDefault="00D80B89" w:rsidP="00D80B89">
      <w:pPr>
        <w:pStyle w:val="3"/>
        <w:ind w:left="0" w:firstLine="0"/>
        <w:rPr>
          <w:rFonts w:ascii="Times New Roman" w:hAnsi="Times New Roman" w:cs="Times New Roman"/>
          <w:sz w:val="22"/>
          <w:szCs w:val="22"/>
        </w:rPr>
      </w:pPr>
      <w:r w:rsidRPr="005E223D">
        <w:rPr>
          <w:rFonts w:ascii="Times New Roman" w:hAnsi="Times New Roman" w:cs="Times New Roman"/>
          <w:sz w:val="22"/>
          <w:szCs w:val="22"/>
        </w:rPr>
        <w:lastRenderedPageBreak/>
        <w:t>Не вправе уступать какие-либо права и/или обязанности по настоящему Договору купли-продажи без предварительного письменного согласия другой Стороны.</w:t>
      </w:r>
    </w:p>
    <w:p w14:paraId="51C641FC" w14:textId="77777777" w:rsidR="00D80B89" w:rsidRPr="005E223D" w:rsidRDefault="00D80B89" w:rsidP="00D80B89">
      <w:pPr>
        <w:pStyle w:val="3"/>
        <w:ind w:left="0" w:firstLine="0"/>
        <w:rPr>
          <w:rFonts w:ascii="Times New Roman" w:hAnsi="Times New Roman" w:cs="Times New Roman"/>
          <w:sz w:val="22"/>
          <w:szCs w:val="22"/>
        </w:rPr>
      </w:pPr>
      <w:r w:rsidRPr="005E223D">
        <w:rPr>
          <w:rFonts w:ascii="Times New Roman" w:hAnsi="Times New Roman" w:cs="Times New Roman"/>
          <w:sz w:val="22"/>
          <w:szCs w:val="22"/>
        </w:rPr>
        <w:t>Обеспечить подготовку всех необходимых одобрений, согласий и заверений для своевременной регистрации перехода прав к Покупателю согласно настоящего Договора.</w:t>
      </w:r>
    </w:p>
    <w:p w14:paraId="131C2680" w14:textId="77777777" w:rsidR="00D80B89" w:rsidRPr="005E223D" w:rsidRDefault="00D80B89" w:rsidP="00D80B89">
      <w:pPr>
        <w:pStyle w:val="1"/>
        <w:ind w:left="0" w:firstLine="0"/>
        <w:rPr>
          <w:rFonts w:ascii="Times New Roman" w:hAnsi="Times New Roman" w:cs="Times New Roman"/>
        </w:rPr>
      </w:pPr>
      <w:r w:rsidRPr="005E223D">
        <w:rPr>
          <w:rFonts w:ascii="Times New Roman" w:hAnsi="Times New Roman" w:cs="Times New Roman"/>
        </w:rPr>
        <w:t>ЗАВЕРЕНИЯ И ГАРАНТИИ</w:t>
      </w:r>
    </w:p>
    <w:p w14:paraId="39FDB36C" w14:textId="77777777" w:rsidR="00D80B89" w:rsidRPr="005E223D" w:rsidRDefault="00D80B89" w:rsidP="00D80B89">
      <w:pPr>
        <w:pStyle w:val="2"/>
        <w:tabs>
          <w:tab w:val="left" w:pos="709"/>
        </w:tabs>
        <w:ind w:left="0" w:firstLine="0"/>
        <w:rPr>
          <w:rFonts w:ascii="Times New Roman" w:hAnsi="Times New Roman" w:cs="Times New Roman"/>
          <w:sz w:val="22"/>
          <w:szCs w:val="22"/>
        </w:rPr>
      </w:pPr>
      <w:r w:rsidRPr="005E223D">
        <w:rPr>
          <w:rFonts w:ascii="Times New Roman" w:hAnsi="Times New Roman" w:cs="Times New Roman"/>
          <w:sz w:val="22"/>
          <w:szCs w:val="22"/>
        </w:rPr>
        <w:t>Продавец заверяет Покупателя о том, что на дату заключения настоящего Договора все заверения, перечисленные ниже, являются достоверными во всех аспектах, а Покупатель при заключении настоящего Договора полагается на достоверность</w:t>
      </w:r>
      <w:r w:rsidRPr="005E223D">
        <w:rPr>
          <w:rFonts w:ascii="Times New Roman" w:eastAsia="Times New Roman" w:hAnsi="Times New Roman" w:cs="Times New Roman"/>
          <w:color w:val="000000"/>
          <w:sz w:val="22"/>
          <w:szCs w:val="22"/>
        </w:rPr>
        <w:t xml:space="preserve"> каждого из нижеперечисленных заверений, поскольку нижеперечисленные заверения являются обстоятельством, имеющим существенное значение для заключения и исполнения настоящего </w:t>
      </w:r>
      <w:r w:rsidRPr="005E223D">
        <w:rPr>
          <w:rFonts w:ascii="Times New Roman" w:hAnsi="Times New Roman" w:cs="Times New Roman"/>
          <w:sz w:val="22"/>
          <w:szCs w:val="22"/>
        </w:rPr>
        <w:t>Договора</w:t>
      </w:r>
      <w:r w:rsidRPr="005E223D">
        <w:rPr>
          <w:rFonts w:ascii="Times New Roman" w:eastAsia="Times New Roman" w:hAnsi="Times New Roman" w:cs="Times New Roman"/>
          <w:color w:val="000000"/>
          <w:sz w:val="22"/>
          <w:szCs w:val="22"/>
        </w:rPr>
        <w:t xml:space="preserve">, </w:t>
      </w:r>
      <w:r w:rsidRPr="005E223D">
        <w:rPr>
          <w:rFonts w:ascii="Times New Roman" w:hAnsi="Times New Roman" w:cs="Times New Roman"/>
          <w:sz w:val="22"/>
          <w:szCs w:val="22"/>
        </w:rPr>
        <w:t>во всех аспектах:</w:t>
      </w:r>
    </w:p>
    <w:p w14:paraId="54D9158B" w14:textId="77777777" w:rsidR="00D80B89" w:rsidRPr="005E223D" w:rsidRDefault="00D80B89" w:rsidP="00D80B89">
      <w:pPr>
        <w:pStyle w:val="3"/>
        <w:shd w:val="clear" w:color="auto" w:fill="FFFFFF" w:themeFill="background1"/>
        <w:ind w:left="0" w:firstLine="0"/>
        <w:rPr>
          <w:rFonts w:ascii="Times New Roman" w:hAnsi="Times New Roman" w:cs="Times New Roman"/>
          <w:sz w:val="22"/>
          <w:szCs w:val="22"/>
        </w:rPr>
      </w:pPr>
      <w:r w:rsidRPr="005E223D">
        <w:rPr>
          <w:rFonts w:ascii="Times New Roman" w:hAnsi="Times New Roman" w:cs="Times New Roman"/>
          <w:sz w:val="22"/>
          <w:szCs w:val="22"/>
        </w:rPr>
        <w:t>Продавец является юридическим лицом, должным образом созданным и зарегистрированным в соответствии с законодательством Российской Федерации;</w:t>
      </w:r>
    </w:p>
    <w:p w14:paraId="271C5123" w14:textId="77777777" w:rsidR="00D80B89" w:rsidRPr="005E223D" w:rsidRDefault="00D80B89" w:rsidP="00D80B89">
      <w:pPr>
        <w:pStyle w:val="3"/>
        <w:shd w:val="clear" w:color="auto" w:fill="FFFFFF" w:themeFill="background1"/>
        <w:ind w:left="0" w:firstLine="0"/>
        <w:rPr>
          <w:rFonts w:ascii="Times New Roman" w:hAnsi="Times New Roman" w:cs="Times New Roman"/>
          <w:sz w:val="22"/>
          <w:szCs w:val="22"/>
        </w:rPr>
      </w:pPr>
      <w:r w:rsidRPr="005E223D">
        <w:rPr>
          <w:rFonts w:ascii="Times New Roman" w:hAnsi="Times New Roman" w:cs="Times New Roman"/>
          <w:sz w:val="22"/>
          <w:szCs w:val="22"/>
        </w:rPr>
        <w:t>Продавец предпринял все внутренние корпоративные действия, необходимые для законного заключения настоящего Договора купли-продажи;</w:t>
      </w:r>
    </w:p>
    <w:p w14:paraId="046164D0" w14:textId="77777777" w:rsidR="00D80B89" w:rsidRPr="005E223D" w:rsidRDefault="00D80B89" w:rsidP="00D80B89">
      <w:pPr>
        <w:pStyle w:val="3"/>
        <w:shd w:val="clear" w:color="auto" w:fill="FFFFFF" w:themeFill="background1"/>
        <w:ind w:left="0" w:firstLine="0"/>
        <w:rPr>
          <w:rFonts w:ascii="Times New Roman" w:hAnsi="Times New Roman" w:cs="Times New Roman"/>
          <w:sz w:val="22"/>
          <w:szCs w:val="22"/>
        </w:rPr>
      </w:pPr>
      <w:r w:rsidRPr="005E223D">
        <w:rPr>
          <w:rFonts w:ascii="Times New Roman" w:hAnsi="Times New Roman" w:cs="Times New Roman"/>
          <w:sz w:val="22"/>
          <w:szCs w:val="22"/>
        </w:rPr>
        <w:t xml:space="preserve">Подписание настоящего Договора купли-продажи и выполнение обязательств по нему не нарушит положений корпоративных учредительных документов Продавца, получены все согласия необходимые по действующему законодательству РФ; </w:t>
      </w:r>
    </w:p>
    <w:p w14:paraId="276542C6" w14:textId="77777777" w:rsidR="00D80B89" w:rsidRPr="005E223D" w:rsidRDefault="00D80B89" w:rsidP="00D80B89">
      <w:pPr>
        <w:pStyle w:val="3"/>
        <w:shd w:val="clear" w:color="auto" w:fill="FFFFFF" w:themeFill="background1"/>
        <w:ind w:left="0" w:firstLine="0"/>
        <w:rPr>
          <w:rFonts w:ascii="Times New Roman" w:hAnsi="Times New Roman" w:cs="Times New Roman"/>
          <w:sz w:val="22"/>
          <w:szCs w:val="22"/>
        </w:rPr>
      </w:pPr>
      <w:r w:rsidRPr="005E223D">
        <w:rPr>
          <w:rFonts w:ascii="Times New Roman" w:hAnsi="Times New Roman" w:cs="Times New Roman"/>
          <w:sz w:val="22"/>
          <w:szCs w:val="22"/>
        </w:rPr>
        <w:t xml:space="preserve">Лицо, подписывающее настоящий Договор от имени Продавца, должным образом уполномочено на это; </w:t>
      </w:r>
    </w:p>
    <w:p w14:paraId="3730DEC4" w14:textId="0E9E413C" w:rsidR="00D80B89" w:rsidRPr="005E223D" w:rsidRDefault="00D80B89" w:rsidP="00D80B89">
      <w:pPr>
        <w:pStyle w:val="3"/>
        <w:shd w:val="clear" w:color="auto" w:fill="FFFFFF" w:themeFill="background1"/>
        <w:ind w:left="0" w:firstLine="0"/>
        <w:rPr>
          <w:rFonts w:ascii="Times New Roman" w:hAnsi="Times New Roman" w:cs="Times New Roman"/>
          <w:sz w:val="22"/>
          <w:szCs w:val="22"/>
        </w:rPr>
      </w:pPr>
      <w:r w:rsidRPr="005E223D">
        <w:rPr>
          <w:rFonts w:ascii="Times New Roman" w:hAnsi="Times New Roman" w:cs="Times New Roman"/>
          <w:sz w:val="22"/>
          <w:szCs w:val="22"/>
        </w:rPr>
        <w:t>В отношении Продавца не начаты процедуры реорганизации, банкротства, ликвидации</w:t>
      </w:r>
      <w:r w:rsidR="005E223D" w:rsidRPr="005E223D">
        <w:rPr>
          <w:rFonts w:ascii="Times New Roman" w:hAnsi="Times New Roman" w:cs="Times New Roman"/>
          <w:sz w:val="22"/>
          <w:szCs w:val="22"/>
        </w:rPr>
        <w:t>;</w:t>
      </w:r>
    </w:p>
    <w:p w14:paraId="68DED573" w14:textId="2453E90B" w:rsidR="00D80B89" w:rsidRPr="005E223D" w:rsidRDefault="00D80B89" w:rsidP="00D80B89">
      <w:pPr>
        <w:pStyle w:val="3"/>
        <w:shd w:val="clear" w:color="auto" w:fill="FFFFFF" w:themeFill="background1"/>
        <w:ind w:left="0" w:firstLine="0"/>
        <w:rPr>
          <w:rFonts w:ascii="Times New Roman" w:hAnsi="Times New Roman" w:cs="Times New Roman"/>
          <w:sz w:val="22"/>
          <w:szCs w:val="22"/>
        </w:rPr>
      </w:pPr>
      <w:r w:rsidRPr="005E223D">
        <w:rPr>
          <w:rFonts w:ascii="Times New Roman" w:hAnsi="Times New Roman" w:cs="Times New Roman"/>
          <w:sz w:val="22"/>
          <w:szCs w:val="22"/>
        </w:rPr>
        <w:t>Продавец не имеет каких-либо ограничений в соответствии с законодательством Российской Федерации на заключение настоящего Договора купли-продажи. Заключение настоящего Договора купли-продажи согласовано/одобрено уполномоченными органами и должностными лицами в соответствии с действующим законодательством Российской Федерации</w:t>
      </w:r>
      <w:r w:rsidR="005E223D" w:rsidRPr="005E223D">
        <w:rPr>
          <w:rFonts w:ascii="Times New Roman" w:hAnsi="Times New Roman" w:cs="Times New Roman"/>
          <w:sz w:val="22"/>
          <w:szCs w:val="22"/>
        </w:rPr>
        <w:t>;</w:t>
      </w:r>
    </w:p>
    <w:p w14:paraId="347CD982" w14:textId="0B2637CA" w:rsidR="00D80B89" w:rsidRPr="005E223D" w:rsidRDefault="00D80B89" w:rsidP="00D80B89">
      <w:pPr>
        <w:pStyle w:val="3"/>
        <w:ind w:left="0" w:firstLine="0"/>
        <w:rPr>
          <w:rFonts w:ascii="Times New Roman" w:hAnsi="Times New Roman" w:cs="Times New Roman"/>
          <w:sz w:val="22"/>
          <w:szCs w:val="22"/>
        </w:rPr>
      </w:pPr>
      <w:r w:rsidRPr="005E223D">
        <w:rPr>
          <w:rFonts w:ascii="Times New Roman" w:hAnsi="Times New Roman" w:cs="Times New Roman"/>
          <w:sz w:val="22"/>
          <w:szCs w:val="22"/>
        </w:rPr>
        <w:t>Информация о Продавце, Здании и Земельном участке, изложенная в настоящем Договоре купли-продажи, является достоверной</w:t>
      </w:r>
      <w:r w:rsidR="005E223D" w:rsidRPr="005E223D">
        <w:rPr>
          <w:rFonts w:ascii="Times New Roman" w:hAnsi="Times New Roman" w:cs="Times New Roman"/>
          <w:sz w:val="22"/>
          <w:szCs w:val="22"/>
        </w:rPr>
        <w:t>;</w:t>
      </w:r>
    </w:p>
    <w:p w14:paraId="34B114DD" w14:textId="58F44A96" w:rsidR="00D80B89" w:rsidRPr="005E223D" w:rsidRDefault="00D80B89" w:rsidP="00D80B89">
      <w:pPr>
        <w:pStyle w:val="3"/>
        <w:ind w:left="0" w:firstLine="0"/>
        <w:rPr>
          <w:rFonts w:ascii="Times New Roman" w:hAnsi="Times New Roman" w:cs="Times New Roman"/>
          <w:sz w:val="22"/>
          <w:szCs w:val="22"/>
        </w:rPr>
      </w:pPr>
      <w:r w:rsidRPr="005E223D">
        <w:rPr>
          <w:rFonts w:ascii="Times New Roman" w:hAnsi="Times New Roman" w:cs="Times New Roman"/>
          <w:sz w:val="22"/>
          <w:szCs w:val="22"/>
        </w:rPr>
        <w:t>Заключение и выполнение Продавцом настоящего Договора купли-продажи не противоречит каким-либо положениям законодательства Российской Федерации и не нарушает их</w:t>
      </w:r>
      <w:r w:rsidR="005E223D" w:rsidRPr="005E223D">
        <w:rPr>
          <w:rFonts w:ascii="Times New Roman" w:hAnsi="Times New Roman" w:cs="Times New Roman"/>
          <w:sz w:val="22"/>
          <w:szCs w:val="22"/>
        </w:rPr>
        <w:t>;</w:t>
      </w:r>
    </w:p>
    <w:p w14:paraId="087A2473" w14:textId="212CE625" w:rsidR="00D80B89" w:rsidRPr="005E223D" w:rsidRDefault="00D80B89" w:rsidP="00D80B89">
      <w:pPr>
        <w:pStyle w:val="3"/>
        <w:ind w:left="0" w:firstLine="0"/>
        <w:rPr>
          <w:rFonts w:ascii="Times New Roman" w:hAnsi="Times New Roman" w:cs="Times New Roman"/>
          <w:sz w:val="22"/>
          <w:szCs w:val="22"/>
        </w:rPr>
      </w:pPr>
      <w:r w:rsidRPr="005E223D">
        <w:rPr>
          <w:rFonts w:ascii="Times New Roman" w:hAnsi="Times New Roman" w:cs="Times New Roman"/>
          <w:sz w:val="22"/>
          <w:szCs w:val="22"/>
        </w:rPr>
        <w:t>Продавец является полноправным и законным собственником Здания, а также полноправным и законным арендатором Земельного участка</w:t>
      </w:r>
      <w:r w:rsidR="005E223D" w:rsidRPr="005E223D">
        <w:rPr>
          <w:rFonts w:ascii="Times New Roman" w:hAnsi="Times New Roman" w:cs="Times New Roman"/>
          <w:sz w:val="22"/>
          <w:szCs w:val="22"/>
        </w:rPr>
        <w:t>;</w:t>
      </w:r>
    </w:p>
    <w:p w14:paraId="6AFDD9C1" w14:textId="77777777" w:rsidR="00D80B89" w:rsidRPr="005E223D" w:rsidRDefault="00D80B89" w:rsidP="00D80B89">
      <w:pPr>
        <w:pStyle w:val="2"/>
        <w:ind w:left="0" w:firstLine="0"/>
        <w:rPr>
          <w:rFonts w:ascii="Times New Roman" w:hAnsi="Times New Roman" w:cs="Times New Roman"/>
          <w:sz w:val="22"/>
          <w:szCs w:val="22"/>
        </w:rPr>
      </w:pPr>
      <w:r w:rsidRPr="005E223D">
        <w:rPr>
          <w:rFonts w:ascii="Times New Roman" w:hAnsi="Times New Roman" w:cs="Times New Roman"/>
          <w:sz w:val="22"/>
          <w:szCs w:val="22"/>
        </w:rPr>
        <w:t xml:space="preserve">Покупатель заверяет Продавца о том, что на дату заключения настоящего Договора купли-продажи все заверения, перечисленные ниже, являются достоверными во всех аспектах, а Продавец при заключении настоящего Договора купли-продажи полагается на достоверность </w:t>
      </w:r>
      <w:r w:rsidRPr="005E223D">
        <w:rPr>
          <w:rFonts w:ascii="Times New Roman" w:eastAsia="Times New Roman" w:hAnsi="Times New Roman" w:cs="Times New Roman"/>
          <w:color w:val="000000"/>
          <w:sz w:val="22"/>
          <w:szCs w:val="22"/>
        </w:rPr>
        <w:t>каждого из нижеперечисленных заверений:</w:t>
      </w:r>
    </w:p>
    <w:p w14:paraId="2797AF69" w14:textId="77777777" w:rsidR="00D80B89" w:rsidRPr="005E223D" w:rsidRDefault="00D80B89" w:rsidP="00D80B89">
      <w:pPr>
        <w:pStyle w:val="3"/>
        <w:ind w:left="0" w:firstLine="0"/>
        <w:rPr>
          <w:rFonts w:ascii="Times New Roman" w:hAnsi="Times New Roman" w:cs="Times New Roman"/>
          <w:sz w:val="22"/>
          <w:szCs w:val="22"/>
        </w:rPr>
      </w:pPr>
      <w:r w:rsidRPr="005E223D">
        <w:rPr>
          <w:rFonts w:ascii="Times New Roman" w:hAnsi="Times New Roman" w:cs="Times New Roman"/>
          <w:sz w:val="22"/>
          <w:szCs w:val="22"/>
        </w:rPr>
        <w:t>Покупатель является юридическим лицом, должным образом созданным и зарегистрированным в соответствии с законодательством Российской Федерации;</w:t>
      </w:r>
    </w:p>
    <w:p w14:paraId="01311103" w14:textId="77777777" w:rsidR="00D80B89" w:rsidRPr="005E223D" w:rsidRDefault="00D80B89" w:rsidP="00D80B89">
      <w:pPr>
        <w:pStyle w:val="3"/>
        <w:ind w:left="0" w:firstLine="0"/>
        <w:rPr>
          <w:rFonts w:ascii="Times New Roman" w:hAnsi="Times New Roman" w:cs="Times New Roman"/>
          <w:sz w:val="22"/>
          <w:szCs w:val="22"/>
        </w:rPr>
      </w:pPr>
      <w:r w:rsidRPr="005E223D">
        <w:rPr>
          <w:rFonts w:ascii="Times New Roman" w:hAnsi="Times New Roman" w:cs="Times New Roman"/>
          <w:sz w:val="22"/>
          <w:szCs w:val="22"/>
        </w:rPr>
        <w:t>Покупатель предпринял все внутренние корпоративные действия, необходимые для заключения настоящего Договора купли-продажи;</w:t>
      </w:r>
    </w:p>
    <w:p w14:paraId="5266469A" w14:textId="77777777" w:rsidR="00D80B89" w:rsidRPr="005E223D" w:rsidRDefault="00D80B89" w:rsidP="00D80B89">
      <w:pPr>
        <w:pStyle w:val="3"/>
        <w:ind w:left="0" w:firstLine="0"/>
        <w:rPr>
          <w:rFonts w:ascii="Times New Roman" w:hAnsi="Times New Roman" w:cs="Times New Roman"/>
          <w:sz w:val="22"/>
          <w:szCs w:val="22"/>
        </w:rPr>
      </w:pPr>
      <w:r w:rsidRPr="005E223D">
        <w:rPr>
          <w:rFonts w:ascii="Times New Roman" w:hAnsi="Times New Roman" w:cs="Times New Roman"/>
          <w:sz w:val="22"/>
          <w:szCs w:val="22"/>
        </w:rPr>
        <w:t xml:space="preserve">Подписание настоящего Договора купли-продажи и выполнение обязательств по нему не нарушит положений корпоративных учредительных документов Покупателя; </w:t>
      </w:r>
    </w:p>
    <w:p w14:paraId="38AF69B9" w14:textId="77777777" w:rsidR="00D80B89" w:rsidRPr="005E223D" w:rsidRDefault="00D80B89" w:rsidP="00D80B89">
      <w:pPr>
        <w:pStyle w:val="3"/>
        <w:ind w:left="0" w:firstLine="0"/>
        <w:rPr>
          <w:rFonts w:ascii="Times New Roman" w:hAnsi="Times New Roman" w:cs="Times New Roman"/>
          <w:sz w:val="22"/>
          <w:szCs w:val="22"/>
        </w:rPr>
      </w:pPr>
      <w:r w:rsidRPr="005E223D">
        <w:rPr>
          <w:rFonts w:ascii="Times New Roman" w:hAnsi="Times New Roman" w:cs="Times New Roman"/>
          <w:sz w:val="22"/>
          <w:szCs w:val="22"/>
        </w:rPr>
        <w:t>Лицо, подписывающее настоящий Договор от имени Покупателя, должным образом уполномочено на это. Все необходимые одобрения на подписание настоящего Договора купли-продажи Покупателем получены.</w:t>
      </w:r>
    </w:p>
    <w:p w14:paraId="3C77B31A" w14:textId="77777777" w:rsidR="00D80B89" w:rsidRPr="005E223D" w:rsidRDefault="00D80B89" w:rsidP="00D80B89">
      <w:pPr>
        <w:pStyle w:val="2"/>
        <w:ind w:left="0" w:firstLine="0"/>
        <w:rPr>
          <w:rFonts w:ascii="Times New Roman" w:hAnsi="Times New Roman" w:cs="Times New Roman"/>
          <w:b/>
          <w:sz w:val="22"/>
          <w:szCs w:val="22"/>
        </w:rPr>
      </w:pPr>
      <w:r w:rsidRPr="005E223D">
        <w:rPr>
          <w:rFonts w:ascii="Times New Roman" w:hAnsi="Times New Roman" w:cs="Times New Roman"/>
          <w:b/>
          <w:sz w:val="22"/>
          <w:szCs w:val="22"/>
        </w:rPr>
        <w:t>Стороны гарантируют, что:</w:t>
      </w:r>
    </w:p>
    <w:p w14:paraId="571EBE91" w14:textId="77777777" w:rsidR="00D80B89" w:rsidRPr="005E223D" w:rsidRDefault="00D80B89" w:rsidP="00D80B89">
      <w:pPr>
        <w:pStyle w:val="3"/>
        <w:ind w:left="0" w:firstLine="0"/>
        <w:rPr>
          <w:rFonts w:ascii="Times New Roman" w:hAnsi="Times New Roman" w:cs="Times New Roman"/>
          <w:sz w:val="22"/>
          <w:szCs w:val="22"/>
        </w:rPr>
      </w:pPr>
      <w:r w:rsidRPr="005E223D">
        <w:rPr>
          <w:rFonts w:ascii="Times New Roman" w:hAnsi="Times New Roman" w:cs="Times New Roman"/>
          <w:sz w:val="22"/>
          <w:szCs w:val="22"/>
        </w:rPr>
        <w:t>Заключение настоящего Договора купли-продажи согласовано/одобрено Сторонами в соответствии с действующим законодательством Российской Федерации.</w:t>
      </w:r>
    </w:p>
    <w:p w14:paraId="51819D83" w14:textId="77777777" w:rsidR="00D80B89" w:rsidRPr="005E223D" w:rsidRDefault="00D80B89" w:rsidP="00D80B89">
      <w:pPr>
        <w:pStyle w:val="2"/>
        <w:ind w:left="0" w:firstLine="0"/>
        <w:rPr>
          <w:rFonts w:ascii="Times New Roman" w:hAnsi="Times New Roman" w:cs="Times New Roman"/>
          <w:b/>
          <w:sz w:val="22"/>
          <w:szCs w:val="22"/>
        </w:rPr>
      </w:pPr>
      <w:r w:rsidRPr="005E223D">
        <w:rPr>
          <w:rFonts w:ascii="Times New Roman" w:hAnsi="Times New Roman" w:cs="Times New Roman"/>
          <w:b/>
          <w:sz w:val="22"/>
          <w:szCs w:val="22"/>
        </w:rPr>
        <w:lastRenderedPageBreak/>
        <w:t>Статус заверений и гарантий:</w:t>
      </w:r>
    </w:p>
    <w:p w14:paraId="74848673" w14:textId="77777777" w:rsidR="00D80B89" w:rsidRPr="005E223D" w:rsidRDefault="00D80B89" w:rsidP="00D80B89">
      <w:pPr>
        <w:pStyle w:val="3"/>
        <w:ind w:left="0" w:firstLine="0"/>
        <w:rPr>
          <w:rFonts w:ascii="Times New Roman" w:hAnsi="Times New Roman" w:cs="Times New Roman"/>
          <w:sz w:val="22"/>
          <w:szCs w:val="22"/>
        </w:rPr>
      </w:pPr>
      <w:r w:rsidRPr="005E223D">
        <w:rPr>
          <w:rFonts w:ascii="Times New Roman" w:hAnsi="Times New Roman" w:cs="Times New Roman"/>
          <w:sz w:val="22"/>
          <w:szCs w:val="22"/>
        </w:rPr>
        <w:t>Продавец и Покупатель настоящим признают, что обеспечение каждой из Сторон соответствия действительности ее заверений и гарантий, изложенных в настоящем Договоре, составляет обязательство каждой из Сторон по настоящему Договору, и что недостоверность любых таких заверений или гарантий будет являться нарушением соответствующей Стороной своих обязательств по настоящему Договору.</w:t>
      </w:r>
    </w:p>
    <w:p w14:paraId="1B26DE25" w14:textId="77777777" w:rsidR="00D80B89" w:rsidRPr="005E223D" w:rsidRDefault="00D80B89" w:rsidP="00D80B89">
      <w:pPr>
        <w:pStyle w:val="3"/>
        <w:ind w:left="0" w:firstLine="0"/>
        <w:rPr>
          <w:rFonts w:ascii="Times New Roman" w:hAnsi="Times New Roman" w:cs="Times New Roman"/>
          <w:sz w:val="22"/>
          <w:szCs w:val="22"/>
        </w:rPr>
      </w:pPr>
      <w:r w:rsidRPr="005E223D">
        <w:rPr>
          <w:rFonts w:ascii="Times New Roman" w:hAnsi="Times New Roman" w:cs="Times New Roman"/>
          <w:sz w:val="22"/>
          <w:szCs w:val="22"/>
        </w:rPr>
        <w:t>При заключении настоящего Договора Стороны полагаются на достоверность каждого из заверений другой Стороны во всех их аспектах. Каждое из заверений одной Стороны имеет значение для другой Стороны при заключении настоящего Договора, а также будет иметь значение для его исполнения или прекращения.</w:t>
      </w:r>
    </w:p>
    <w:p w14:paraId="3D24E85D" w14:textId="77777777" w:rsidR="00D80B89" w:rsidRPr="005E223D" w:rsidRDefault="00D80B89" w:rsidP="00D80B89">
      <w:pPr>
        <w:pStyle w:val="1"/>
        <w:ind w:left="0" w:firstLine="0"/>
        <w:rPr>
          <w:rFonts w:ascii="Times New Roman" w:hAnsi="Times New Roman" w:cs="Times New Roman"/>
        </w:rPr>
      </w:pPr>
      <w:r w:rsidRPr="005E223D">
        <w:rPr>
          <w:rFonts w:ascii="Times New Roman" w:hAnsi="Times New Roman" w:cs="Times New Roman"/>
        </w:rPr>
        <w:t>ОТВЕТСТВЕННОСТЬ СТОРОН</w:t>
      </w:r>
    </w:p>
    <w:p w14:paraId="2F547287" w14:textId="77777777" w:rsidR="00D80B89" w:rsidRPr="005E223D" w:rsidRDefault="00D80B89" w:rsidP="00D80B89">
      <w:pPr>
        <w:pStyle w:val="2"/>
        <w:ind w:left="0" w:firstLine="0"/>
        <w:rPr>
          <w:rFonts w:ascii="Times New Roman" w:hAnsi="Times New Roman" w:cs="Times New Roman"/>
          <w:sz w:val="22"/>
          <w:szCs w:val="22"/>
        </w:rPr>
      </w:pPr>
      <w:r w:rsidRPr="005E223D">
        <w:rPr>
          <w:rStyle w:val="FontStyle14"/>
          <w:sz w:val="22"/>
          <w:szCs w:val="22"/>
        </w:rPr>
        <w:t>В случае нарушения Покупателем заверений (гарантий) по настоящему Договору купли-продажи Продавец имеет право требовать компенсации документально подтвержденных убытков, вызванных нарушением Покупателем своих обязательств.</w:t>
      </w:r>
    </w:p>
    <w:p w14:paraId="55BA7C42" w14:textId="5EC3FBCC" w:rsidR="00D80B89" w:rsidRPr="005E223D" w:rsidRDefault="00D80B89" w:rsidP="00D80B89">
      <w:pPr>
        <w:pStyle w:val="2"/>
        <w:ind w:left="0" w:firstLine="0"/>
        <w:rPr>
          <w:rStyle w:val="FontStyle14"/>
          <w:sz w:val="22"/>
          <w:szCs w:val="22"/>
        </w:rPr>
      </w:pPr>
      <w:r w:rsidRPr="005E223D">
        <w:rPr>
          <w:rStyle w:val="FontStyle14"/>
          <w:sz w:val="22"/>
          <w:szCs w:val="22"/>
        </w:rPr>
        <w:t>При неисполнении Покупателем</w:t>
      </w:r>
      <w:r w:rsidRPr="005E223D">
        <w:rPr>
          <w:rStyle w:val="af0"/>
          <w:rFonts w:ascii="Times New Roman" w:hAnsi="Times New Roman" w:cs="Times New Roman"/>
          <w:sz w:val="22"/>
          <w:szCs w:val="22"/>
        </w:rPr>
        <w:footnoteReference w:id="1"/>
      </w:r>
      <w:r w:rsidRPr="005E223D">
        <w:rPr>
          <w:rStyle w:val="FontStyle14"/>
          <w:sz w:val="22"/>
          <w:szCs w:val="22"/>
        </w:rPr>
        <w:t xml:space="preserve"> обязательств по оплате </w:t>
      </w:r>
      <w:r w:rsidR="005E223D" w:rsidRPr="005E223D">
        <w:rPr>
          <w:rStyle w:val="FontStyle14"/>
          <w:sz w:val="22"/>
          <w:szCs w:val="22"/>
        </w:rPr>
        <w:t>цены Договора</w:t>
      </w:r>
      <w:r w:rsidRPr="005E223D">
        <w:rPr>
          <w:rStyle w:val="FontStyle14"/>
          <w:sz w:val="22"/>
          <w:szCs w:val="22"/>
        </w:rPr>
        <w:t xml:space="preserve"> в срок, определенный п. </w:t>
      </w:r>
      <w:r w:rsidR="005E223D" w:rsidRPr="005E223D">
        <w:rPr>
          <w:rStyle w:val="FontStyle14"/>
          <w:sz w:val="22"/>
          <w:szCs w:val="22"/>
        </w:rPr>
        <w:t>2</w:t>
      </w:r>
      <w:r w:rsidRPr="005E223D">
        <w:rPr>
          <w:rStyle w:val="FontStyle14"/>
          <w:sz w:val="22"/>
          <w:szCs w:val="22"/>
        </w:rPr>
        <w:t xml:space="preserve">.3 настоящего Договора, </w:t>
      </w:r>
      <w:r w:rsidR="005E223D" w:rsidRPr="005E223D">
        <w:rPr>
          <w:rStyle w:val="FontStyle14"/>
          <w:sz w:val="22"/>
          <w:szCs w:val="22"/>
        </w:rPr>
        <w:t>Продавец вправе в одностороннем внесудебном порядке отказаться от исполнения Договора в соответствии со ст. 450.1 Гражданского кодекса Российской Федерации путем направления Покупателю соответствующего уведомления с указанием даты прекращения действия Договора</w:t>
      </w:r>
      <w:r w:rsidRPr="005E223D">
        <w:rPr>
          <w:rStyle w:val="FontStyle14"/>
          <w:sz w:val="22"/>
          <w:szCs w:val="22"/>
        </w:rPr>
        <w:t>. Внесенный задаток в этом случае Покупателю не возвращается.</w:t>
      </w:r>
    </w:p>
    <w:p w14:paraId="6E3DDA4C" w14:textId="61BBAE00" w:rsidR="00D80B89" w:rsidRPr="005E223D" w:rsidRDefault="00D80B89" w:rsidP="00D80B89">
      <w:pPr>
        <w:pStyle w:val="2"/>
        <w:numPr>
          <w:ilvl w:val="0"/>
          <w:numId w:val="0"/>
        </w:numPr>
        <w:rPr>
          <w:rStyle w:val="FontStyle14"/>
          <w:sz w:val="22"/>
          <w:szCs w:val="22"/>
        </w:rPr>
      </w:pPr>
      <w:r w:rsidRPr="005E223D">
        <w:rPr>
          <w:rStyle w:val="FontStyle14"/>
          <w:sz w:val="22"/>
          <w:szCs w:val="22"/>
        </w:rPr>
        <w:t>При неисполнении Покупателем</w:t>
      </w:r>
      <w:r w:rsidRPr="005E223D">
        <w:rPr>
          <w:rStyle w:val="af0"/>
          <w:rFonts w:ascii="Times New Roman" w:hAnsi="Times New Roman" w:cs="Times New Roman"/>
          <w:sz w:val="22"/>
          <w:szCs w:val="22"/>
        </w:rPr>
        <w:footnoteReference w:id="2"/>
      </w:r>
      <w:r w:rsidRPr="005E223D">
        <w:rPr>
          <w:rStyle w:val="FontStyle14"/>
          <w:sz w:val="22"/>
          <w:szCs w:val="22"/>
        </w:rPr>
        <w:t xml:space="preserve"> обязательств по оплате </w:t>
      </w:r>
      <w:r w:rsidR="005E223D" w:rsidRPr="005E223D">
        <w:rPr>
          <w:rStyle w:val="FontStyle14"/>
          <w:sz w:val="22"/>
          <w:szCs w:val="22"/>
        </w:rPr>
        <w:t xml:space="preserve">цены Договора </w:t>
      </w:r>
      <w:r w:rsidRPr="005E223D">
        <w:rPr>
          <w:rStyle w:val="FontStyle14"/>
          <w:sz w:val="22"/>
          <w:szCs w:val="22"/>
        </w:rPr>
        <w:t xml:space="preserve">в срок, определенный п. </w:t>
      </w:r>
      <w:r w:rsidR="005E223D" w:rsidRPr="005E223D">
        <w:rPr>
          <w:rStyle w:val="FontStyle14"/>
          <w:sz w:val="22"/>
          <w:szCs w:val="22"/>
        </w:rPr>
        <w:t>2</w:t>
      </w:r>
      <w:r w:rsidRPr="005E223D">
        <w:rPr>
          <w:rStyle w:val="FontStyle14"/>
          <w:sz w:val="22"/>
          <w:szCs w:val="22"/>
        </w:rPr>
        <w:t xml:space="preserve">.3 Договора, Продавец </w:t>
      </w:r>
      <w:r w:rsidR="005E223D" w:rsidRPr="005E223D">
        <w:rPr>
          <w:rStyle w:val="FontStyle14"/>
          <w:sz w:val="22"/>
          <w:szCs w:val="22"/>
        </w:rPr>
        <w:t>вправе в одностороннем внесудебном порядке отказаться от исполнения Договора в соответствии со ст. 450.1 Гражданского кодекса Российской Федерации путем направления Покупателю соответствующего уведомления с указанием даты прекращения действия Договора</w:t>
      </w:r>
      <w:r w:rsidRPr="005E223D">
        <w:rPr>
          <w:rStyle w:val="FontStyle14"/>
          <w:sz w:val="22"/>
          <w:szCs w:val="22"/>
        </w:rPr>
        <w:t>.</w:t>
      </w:r>
    </w:p>
    <w:p w14:paraId="5B9EB00B" w14:textId="77777777" w:rsidR="00D80B89" w:rsidRPr="005E223D" w:rsidRDefault="00D80B89" w:rsidP="00D80B89">
      <w:pPr>
        <w:pStyle w:val="2"/>
        <w:ind w:left="0" w:firstLine="0"/>
        <w:rPr>
          <w:rFonts w:ascii="Times New Roman" w:hAnsi="Times New Roman" w:cs="Times New Roman"/>
          <w:sz w:val="22"/>
          <w:szCs w:val="22"/>
        </w:rPr>
      </w:pPr>
      <w:r w:rsidRPr="005E223D">
        <w:rPr>
          <w:rFonts w:ascii="Times New Roman" w:hAnsi="Times New Roman" w:cs="Times New Roman"/>
          <w:sz w:val="22"/>
          <w:szCs w:val="22"/>
        </w:rPr>
        <w:t>Во всем остальном, что не предусмотрено настоящим Договором, Стороны несут ответственность в соответствии с требованиями действующего законодательства Российской Федерации.</w:t>
      </w:r>
    </w:p>
    <w:p w14:paraId="71D47E4B" w14:textId="09E26D97" w:rsidR="00D80B89" w:rsidRPr="005E223D" w:rsidRDefault="00D80B89" w:rsidP="00D80B89">
      <w:pPr>
        <w:pStyle w:val="2"/>
        <w:ind w:left="0" w:firstLine="0"/>
        <w:rPr>
          <w:rFonts w:ascii="Times New Roman" w:hAnsi="Times New Roman" w:cs="Times New Roman"/>
          <w:sz w:val="22"/>
          <w:szCs w:val="22"/>
        </w:rPr>
      </w:pPr>
      <w:r w:rsidRPr="005E223D">
        <w:rPr>
          <w:rFonts w:ascii="Times New Roman" w:hAnsi="Times New Roman" w:cs="Times New Roman"/>
          <w:sz w:val="22"/>
          <w:szCs w:val="22"/>
        </w:rPr>
        <w:t>Стороны не несут ответственност</w:t>
      </w:r>
      <w:r w:rsidR="005E223D" w:rsidRPr="005E223D">
        <w:rPr>
          <w:rFonts w:ascii="Times New Roman" w:hAnsi="Times New Roman" w:cs="Times New Roman"/>
          <w:sz w:val="22"/>
          <w:szCs w:val="22"/>
        </w:rPr>
        <w:t>ь</w:t>
      </w:r>
      <w:r w:rsidRPr="005E223D">
        <w:rPr>
          <w:rFonts w:ascii="Times New Roman" w:hAnsi="Times New Roman" w:cs="Times New Roman"/>
          <w:sz w:val="22"/>
          <w:szCs w:val="22"/>
        </w:rPr>
        <w:t xml:space="preserve"> за неисполнение обязательств </w:t>
      </w:r>
      <w:proofErr w:type="gramStart"/>
      <w:r w:rsidRPr="005E223D">
        <w:rPr>
          <w:rFonts w:ascii="Times New Roman" w:hAnsi="Times New Roman" w:cs="Times New Roman"/>
          <w:sz w:val="22"/>
          <w:szCs w:val="22"/>
        </w:rPr>
        <w:t>по настоящему Договору</w:t>
      </w:r>
      <w:proofErr w:type="gramEnd"/>
      <w:r w:rsidRPr="005E223D">
        <w:rPr>
          <w:rFonts w:ascii="Times New Roman" w:hAnsi="Times New Roman" w:cs="Times New Roman"/>
          <w:sz w:val="22"/>
          <w:szCs w:val="22"/>
        </w:rPr>
        <w:t xml:space="preserve"> обусловленное действием обстоятельств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14:paraId="4D14B7F4" w14:textId="77777777" w:rsidR="00D80B89" w:rsidRPr="00CB61D3" w:rsidRDefault="00D80B89" w:rsidP="00D80B89">
      <w:pPr>
        <w:pStyle w:val="1"/>
        <w:ind w:left="0" w:firstLine="0"/>
        <w:rPr>
          <w:rFonts w:ascii="Times New Roman" w:hAnsi="Times New Roman" w:cs="Times New Roman"/>
          <w:b w:val="0"/>
        </w:rPr>
      </w:pPr>
      <w:r w:rsidRPr="00CB61D3">
        <w:rPr>
          <w:rFonts w:ascii="Times New Roman" w:hAnsi="Times New Roman" w:cs="Times New Roman"/>
        </w:rPr>
        <w:t>УВЕДОМЛЕНИЯ И ПЕРЕПИСКА</w:t>
      </w:r>
    </w:p>
    <w:p w14:paraId="2EE1E5EE" w14:textId="7954FD10" w:rsidR="00D80B89" w:rsidRPr="00CB61D3" w:rsidRDefault="00D80B89" w:rsidP="00D80B89">
      <w:pPr>
        <w:pStyle w:val="2"/>
        <w:ind w:left="0" w:firstLine="0"/>
        <w:rPr>
          <w:rFonts w:ascii="Times New Roman" w:hAnsi="Times New Roman" w:cs="Times New Roman"/>
          <w:sz w:val="22"/>
          <w:szCs w:val="22"/>
        </w:rPr>
      </w:pPr>
      <w:r w:rsidRPr="00CB61D3">
        <w:rPr>
          <w:rFonts w:ascii="Times New Roman" w:hAnsi="Times New Roman" w:cs="Times New Roman"/>
          <w:sz w:val="22"/>
          <w:szCs w:val="22"/>
        </w:rPr>
        <w:t xml:space="preserve">Любые уведомления, переписка или иные сообщения, направляемые Сторонами по настоящему Договору, если иное прямо не предусмотрено настоящим Договором, составляются в письменной форме. </w:t>
      </w:r>
    </w:p>
    <w:p w14:paraId="2B3EB095" w14:textId="77777777" w:rsidR="00D80B89" w:rsidRPr="00CB61D3" w:rsidRDefault="00D80B89" w:rsidP="00D80B89">
      <w:pPr>
        <w:pStyle w:val="2"/>
        <w:ind w:left="0" w:firstLine="0"/>
        <w:rPr>
          <w:rFonts w:ascii="Times New Roman" w:hAnsi="Times New Roman" w:cs="Times New Roman"/>
          <w:sz w:val="22"/>
          <w:szCs w:val="22"/>
        </w:rPr>
      </w:pPr>
      <w:r w:rsidRPr="00CB61D3">
        <w:rPr>
          <w:rFonts w:ascii="Times New Roman" w:hAnsi="Times New Roman" w:cs="Times New Roman"/>
          <w:sz w:val="22"/>
          <w:szCs w:val="22"/>
        </w:rPr>
        <w:t>Все уведомления считаются доставленными должным образом: в случае отправки курьерской почтой или нарочным - в момент фактической доставки или отказа от получения уведомления.</w:t>
      </w:r>
    </w:p>
    <w:p w14:paraId="1F0904CB" w14:textId="4C7D42F3" w:rsidR="00D80B89" w:rsidRPr="00CB61D3" w:rsidRDefault="00D80B89" w:rsidP="00D80B89">
      <w:pPr>
        <w:pStyle w:val="afc"/>
        <w:spacing w:before="120" w:after="120"/>
        <w:jc w:val="both"/>
        <w:rPr>
          <w:rFonts w:ascii="Times New Roman" w:hAnsi="Times New Roman"/>
          <w:sz w:val="22"/>
          <w:szCs w:val="22"/>
        </w:rPr>
      </w:pPr>
      <w:r w:rsidRPr="00CB61D3">
        <w:rPr>
          <w:rFonts w:ascii="Times New Roman" w:hAnsi="Times New Roman"/>
          <w:sz w:val="22"/>
          <w:szCs w:val="22"/>
        </w:rPr>
        <w:t>В случае отсутствия адресата по месту нахождения или истечения срока хранения письма уведомление считается произведенным надлежащим образом.</w:t>
      </w:r>
    </w:p>
    <w:p w14:paraId="3809B038" w14:textId="77777777" w:rsidR="00D80B89" w:rsidRPr="00CB61D3" w:rsidRDefault="00D80B89" w:rsidP="00D80B89">
      <w:pPr>
        <w:pStyle w:val="2"/>
        <w:ind w:left="0" w:firstLine="0"/>
        <w:rPr>
          <w:rFonts w:ascii="Times New Roman" w:hAnsi="Times New Roman" w:cs="Times New Roman"/>
          <w:sz w:val="22"/>
          <w:szCs w:val="22"/>
        </w:rPr>
      </w:pPr>
      <w:r w:rsidRPr="00CB61D3">
        <w:rPr>
          <w:rFonts w:ascii="Times New Roman" w:hAnsi="Times New Roman" w:cs="Times New Roman"/>
          <w:sz w:val="22"/>
          <w:szCs w:val="22"/>
        </w:rPr>
        <w:t xml:space="preserve">Все уведомления направляются на адреса, указанные в настоящем пункте ниже или на иной адрес, который соответствующая Сторона может сообщить другой Стороне посредством </w:t>
      </w:r>
      <w:r w:rsidRPr="00CB61D3">
        <w:rPr>
          <w:rFonts w:ascii="Times New Roman" w:hAnsi="Times New Roman" w:cs="Times New Roman"/>
          <w:sz w:val="22"/>
          <w:szCs w:val="22"/>
        </w:rPr>
        <w:lastRenderedPageBreak/>
        <w:t>уведомления, которое вступает в силу по истечении 5 (пяти) рабочих дней после его получения другой Стороной.</w:t>
      </w:r>
    </w:p>
    <w:p w14:paraId="66BA3154" w14:textId="2AEDE964" w:rsidR="00D80B89" w:rsidRPr="00CB61D3" w:rsidRDefault="00D80B89" w:rsidP="00D80B89">
      <w:pPr>
        <w:jc w:val="both"/>
        <w:rPr>
          <w:rFonts w:eastAsia="Calibri"/>
          <w:sz w:val="22"/>
          <w:szCs w:val="22"/>
          <w:lang w:eastAsia="en-US"/>
        </w:rPr>
      </w:pPr>
      <w:r w:rsidRPr="00CB61D3">
        <w:rPr>
          <w:sz w:val="22"/>
          <w:szCs w:val="22"/>
        </w:rPr>
        <w:t xml:space="preserve">Адрес </w:t>
      </w:r>
      <w:r w:rsidRPr="00CB61D3">
        <w:rPr>
          <w:rFonts w:eastAsia="Calibri"/>
          <w:sz w:val="22"/>
          <w:szCs w:val="22"/>
          <w:lang w:eastAsia="en-US"/>
        </w:rPr>
        <w:t xml:space="preserve">Продавца: </w:t>
      </w:r>
      <w:r w:rsidR="00CB61D3" w:rsidRPr="00CB61D3">
        <w:rPr>
          <w:rFonts w:eastAsia="Calibri"/>
          <w:sz w:val="22"/>
          <w:szCs w:val="22"/>
          <w:lang w:eastAsia="en-US"/>
        </w:rPr>
        <w:t>___________________________________________.</w:t>
      </w:r>
    </w:p>
    <w:p w14:paraId="10034D51" w14:textId="77777777" w:rsidR="00D80B89" w:rsidRPr="00CB61D3" w:rsidRDefault="00D80B89" w:rsidP="00D80B89">
      <w:pPr>
        <w:rPr>
          <w:rFonts w:eastAsia="Calibri"/>
          <w:sz w:val="22"/>
          <w:szCs w:val="22"/>
          <w:lang w:eastAsia="en-US"/>
        </w:rPr>
      </w:pPr>
      <w:r w:rsidRPr="00CB61D3">
        <w:rPr>
          <w:sz w:val="22"/>
          <w:szCs w:val="22"/>
        </w:rPr>
        <w:t xml:space="preserve">Адрес Покупателя: </w:t>
      </w:r>
      <w:r w:rsidRPr="00CB61D3">
        <w:rPr>
          <w:rFonts w:eastAsia="Calibri"/>
          <w:sz w:val="22"/>
          <w:szCs w:val="22"/>
          <w:lang w:eastAsia="en-US"/>
        </w:rPr>
        <w:t>_________________________________________.</w:t>
      </w:r>
    </w:p>
    <w:p w14:paraId="69B9E22F" w14:textId="77777777" w:rsidR="00D80B89" w:rsidRPr="00CB61D3" w:rsidRDefault="00D80B89" w:rsidP="00D80B89">
      <w:pPr>
        <w:pStyle w:val="1"/>
        <w:ind w:left="0" w:firstLine="0"/>
        <w:rPr>
          <w:rFonts w:ascii="Times New Roman" w:hAnsi="Times New Roman" w:cs="Times New Roman"/>
        </w:rPr>
      </w:pPr>
      <w:r w:rsidRPr="00CB61D3">
        <w:rPr>
          <w:rFonts w:ascii="Times New Roman" w:hAnsi="Times New Roman" w:cs="Times New Roman"/>
        </w:rPr>
        <w:t>ЗАКЛЮЧИТЕЛЬНЫЕ ПОЛОЖЕНИЯ.</w:t>
      </w:r>
    </w:p>
    <w:p w14:paraId="4F68A19F" w14:textId="77777777" w:rsidR="00D80B89" w:rsidRPr="00CB61D3" w:rsidRDefault="00D80B89" w:rsidP="00D80B89">
      <w:pPr>
        <w:pStyle w:val="2"/>
        <w:ind w:left="0" w:firstLine="0"/>
        <w:rPr>
          <w:rFonts w:ascii="Times New Roman" w:hAnsi="Times New Roman" w:cs="Times New Roman"/>
          <w:sz w:val="22"/>
          <w:szCs w:val="22"/>
        </w:rPr>
      </w:pPr>
      <w:r w:rsidRPr="00CB61D3">
        <w:rPr>
          <w:rFonts w:ascii="Times New Roman" w:hAnsi="Times New Roman" w:cs="Times New Roman"/>
          <w:sz w:val="22"/>
          <w:szCs w:val="22"/>
        </w:rPr>
        <w:t>Текст настоящего Договора представляет полное соглашение между Сторонами относительно его предмета.</w:t>
      </w:r>
    </w:p>
    <w:p w14:paraId="7C0D273A" w14:textId="77777777" w:rsidR="00D80B89" w:rsidRPr="00CB61D3" w:rsidRDefault="00D80B89" w:rsidP="00D80B89">
      <w:pPr>
        <w:pStyle w:val="2"/>
        <w:ind w:left="0" w:firstLine="0"/>
        <w:rPr>
          <w:rFonts w:ascii="Times New Roman" w:hAnsi="Times New Roman" w:cs="Times New Roman"/>
          <w:sz w:val="22"/>
          <w:szCs w:val="22"/>
        </w:rPr>
      </w:pPr>
      <w:r w:rsidRPr="00CB61D3">
        <w:rPr>
          <w:rFonts w:ascii="Times New Roman" w:hAnsi="Times New Roman" w:cs="Times New Roman"/>
          <w:sz w:val="22"/>
          <w:szCs w:val="22"/>
        </w:rPr>
        <w:t>Изменения или дополнения к настоящему Договору вступают в силу лишь при условии их исполнения в письменном виде, подписания надлежащим образом уполномоченными представителями Сторон и регистрации в установленном законом порядке.</w:t>
      </w:r>
    </w:p>
    <w:p w14:paraId="1FA6CD70" w14:textId="77777777" w:rsidR="00D80B89" w:rsidRPr="00CB61D3" w:rsidRDefault="00D80B89" w:rsidP="00D80B89">
      <w:pPr>
        <w:pStyle w:val="2"/>
        <w:ind w:left="0" w:firstLine="0"/>
        <w:rPr>
          <w:rFonts w:ascii="Times New Roman" w:hAnsi="Times New Roman" w:cs="Times New Roman"/>
          <w:sz w:val="22"/>
          <w:szCs w:val="22"/>
        </w:rPr>
      </w:pPr>
      <w:r w:rsidRPr="00CB61D3">
        <w:rPr>
          <w:rFonts w:ascii="Times New Roman" w:hAnsi="Times New Roman" w:cs="Times New Roman"/>
          <w:sz w:val="22"/>
          <w:szCs w:val="22"/>
        </w:rPr>
        <w:t>Настоящий Договор подчиняется праву Российской Федерации (РФ). Во всем, что не предусмотрено настоящим Договором, Стороны руководствуются действующим законодательством Российской Федерации.</w:t>
      </w:r>
    </w:p>
    <w:p w14:paraId="5D2414C8" w14:textId="77777777" w:rsidR="00D80B89" w:rsidRPr="00CB61D3" w:rsidRDefault="00D80B89" w:rsidP="00D80B89">
      <w:pPr>
        <w:pStyle w:val="2"/>
        <w:ind w:left="0" w:firstLine="0"/>
        <w:rPr>
          <w:rFonts w:ascii="Times New Roman" w:hAnsi="Times New Roman" w:cs="Times New Roman"/>
          <w:sz w:val="22"/>
          <w:szCs w:val="22"/>
        </w:rPr>
      </w:pPr>
      <w:r w:rsidRPr="00CB61D3">
        <w:rPr>
          <w:rFonts w:ascii="Times New Roman" w:hAnsi="Times New Roman" w:cs="Times New Roman"/>
          <w:sz w:val="22"/>
          <w:szCs w:val="22"/>
        </w:rPr>
        <w:t>Недействительность какого-либо условия Договора не влечет за собой недействительность прочих его условий.</w:t>
      </w:r>
    </w:p>
    <w:p w14:paraId="4C3E275B" w14:textId="25E614D6" w:rsidR="00D80B89" w:rsidRPr="00CB61D3" w:rsidRDefault="00D80B89" w:rsidP="00D80B89">
      <w:pPr>
        <w:pStyle w:val="2"/>
        <w:ind w:left="0" w:firstLine="0"/>
        <w:rPr>
          <w:rFonts w:ascii="Times New Roman" w:hAnsi="Times New Roman" w:cs="Times New Roman"/>
          <w:sz w:val="22"/>
          <w:szCs w:val="22"/>
        </w:rPr>
      </w:pPr>
      <w:r w:rsidRPr="00CB61D3">
        <w:rPr>
          <w:rFonts w:ascii="Times New Roman" w:hAnsi="Times New Roman" w:cs="Times New Roman"/>
          <w:sz w:val="22"/>
          <w:szCs w:val="22"/>
        </w:rPr>
        <w:t xml:space="preserve">Стороны устанавливают, что споры, возникающие в связи с настоящим Договором подсудны Арбитражному суду </w:t>
      </w:r>
      <w:r w:rsidR="00CB61D3" w:rsidRPr="00CB61D3">
        <w:rPr>
          <w:rFonts w:ascii="Times New Roman" w:hAnsi="Times New Roman" w:cs="Times New Roman"/>
          <w:sz w:val="22"/>
          <w:szCs w:val="22"/>
        </w:rPr>
        <w:t>города Санкт-Петербурга и Ленинградской области</w:t>
      </w:r>
      <w:r w:rsidRPr="00CB61D3">
        <w:rPr>
          <w:rFonts w:ascii="Times New Roman" w:hAnsi="Times New Roman" w:cs="Times New Roman"/>
          <w:sz w:val="22"/>
          <w:szCs w:val="22"/>
        </w:rPr>
        <w:t>.</w:t>
      </w:r>
    </w:p>
    <w:p w14:paraId="07789AB7" w14:textId="6EFE1968" w:rsidR="00D80B89" w:rsidRPr="00CB61D3" w:rsidRDefault="00D80B89" w:rsidP="00D80B89">
      <w:pPr>
        <w:pStyle w:val="2"/>
        <w:ind w:left="0" w:firstLine="0"/>
        <w:rPr>
          <w:rFonts w:ascii="Times New Roman" w:hAnsi="Times New Roman" w:cs="Times New Roman"/>
          <w:sz w:val="22"/>
          <w:szCs w:val="22"/>
        </w:rPr>
      </w:pPr>
      <w:r w:rsidRPr="00CB61D3">
        <w:rPr>
          <w:rFonts w:ascii="Times New Roman" w:hAnsi="Times New Roman" w:cs="Times New Roman"/>
          <w:sz w:val="22"/>
          <w:szCs w:val="22"/>
        </w:rPr>
        <w:t xml:space="preserve">Настоящий Договор составлен в трех экземплярах, имеющих одинаковую юридическую силу, по одному для каждой из Сторон и один экземпляр в </w:t>
      </w:r>
      <w:r w:rsidR="00CB61D3" w:rsidRPr="005E223D">
        <w:rPr>
          <w:rFonts w:ascii="Times New Roman" w:hAnsi="Times New Roman" w:cs="Times New Roman"/>
          <w:sz w:val="22"/>
          <w:szCs w:val="22"/>
        </w:rPr>
        <w:t>Управлени</w:t>
      </w:r>
      <w:r w:rsidR="00CB61D3">
        <w:rPr>
          <w:rFonts w:ascii="Times New Roman" w:hAnsi="Times New Roman" w:cs="Times New Roman"/>
          <w:sz w:val="22"/>
          <w:szCs w:val="22"/>
        </w:rPr>
        <w:t>е</w:t>
      </w:r>
      <w:r w:rsidR="00CB61D3" w:rsidRPr="005E223D">
        <w:rPr>
          <w:rFonts w:ascii="Times New Roman" w:hAnsi="Times New Roman" w:cs="Times New Roman"/>
          <w:sz w:val="22"/>
          <w:szCs w:val="22"/>
        </w:rPr>
        <w:t xml:space="preserve"> Федеральной службы государственной регистрации, кадастра и картографии по Санкт-Петербургу (или ино</w:t>
      </w:r>
      <w:r w:rsidR="00CB61D3">
        <w:rPr>
          <w:rFonts w:ascii="Times New Roman" w:hAnsi="Times New Roman" w:cs="Times New Roman"/>
          <w:sz w:val="22"/>
          <w:szCs w:val="22"/>
        </w:rPr>
        <w:t>й</w:t>
      </w:r>
      <w:r w:rsidR="00CB61D3" w:rsidRPr="005E223D">
        <w:rPr>
          <w:rFonts w:ascii="Times New Roman" w:hAnsi="Times New Roman" w:cs="Times New Roman"/>
          <w:sz w:val="22"/>
          <w:szCs w:val="22"/>
        </w:rPr>
        <w:t xml:space="preserve"> орган, уполномоченн</w:t>
      </w:r>
      <w:r w:rsidR="00CB61D3">
        <w:rPr>
          <w:rFonts w:ascii="Times New Roman" w:hAnsi="Times New Roman" w:cs="Times New Roman"/>
          <w:sz w:val="22"/>
          <w:szCs w:val="22"/>
        </w:rPr>
        <w:t>ый</w:t>
      </w:r>
      <w:r w:rsidR="00CB61D3" w:rsidRPr="005E223D">
        <w:rPr>
          <w:rFonts w:ascii="Times New Roman" w:hAnsi="Times New Roman" w:cs="Times New Roman"/>
          <w:sz w:val="22"/>
          <w:szCs w:val="22"/>
        </w:rPr>
        <w:t xml:space="preserve"> осуществлять регистрацию прав на объекты недвижимости и сделки с ними на территории города Санкт-Петербург)</w:t>
      </w:r>
      <w:r w:rsidRPr="00CB61D3">
        <w:rPr>
          <w:rFonts w:ascii="Times New Roman" w:hAnsi="Times New Roman" w:cs="Times New Roman"/>
          <w:sz w:val="22"/>
          <w:szCs w:val="22"/>
        </w:rPr>
        <w:t>.</w:t>
      </w:r>
    </w:p>
    <w:p w14:paraId="39B661B4" w14:textId="77777777" w:rsidR="00D80B89" w:rsidRPr="0012724E" w:rsidRDefault="00D80B89" w:rsidP="00D80B89">
      <w:pPr>
        <w:pStyle w:val="1"/>
        <w:ind w:left="0" w:firstLine="0"/>
        <w:rPr>
          <w:rFonts w:ascii="Times New Roman" w:hAnsi="Times New Roman" w:cs="Times New Roman"/>
        </w:rPr>
      </w:pPr>
      <w:r w:rsidRPr="0012724E">
        <w:rPr>
          <w:rFonts w:ascii="Times New Roman" w:hAnsi="Times New Roman" w:cs="Times New Roman"/>
        </w:rPr>
        <w:t>РЕКВИЗИТЫ И ПОДПИСИ СТОРОН</w:t>
      </w:r>
    </w:p>
    <w:p w14:paraId="24CF0F68" w14:textId="77777777" w:rsidR="00D80B89" w:rsidRPr="0012724E" w:rsidRDefault="00D80B89" w:rsidP="00D8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0" w:type="auto"/>
        <w:tblLayout w:type="fixed"/>
        <w:tblLook w:val="01E0" w:firstRow="1" w:lastRow="1" w:firstColumn="1" w:lastColumn="1" w:noHBand="0" w:noVBand="0"/>
      </w:tblPr>
      <w:tblGrid>
        <w:gridCol w:w="4395"/>
        <w:gridCol w:w="4959"/>
      </w:tblGrid>
      <w:tr w:rsidR="00D80B89" w:rsidRPr="005E223D" w14:paraId="7535E1EB" w14:textId="77777777" w:rsidTr="00D80B89">
        <w:tc>
          <w:tcPr>
            <w:tcW w:w="4395" w:type="dxa"/>
          </w:tcPr>
          <w:p w14:paraId="368EDA87" w14:textId="77777777" w:rsidR="00D80B89" w:rsidRPr="0012724E" w:rsidRDefault="00D80B89" w:rsidP="00D80B89">
            <w:pPr>
              <w:jc w:val="both"/>
              <w:rPr>
                <w:b/>
                <w:sz w:val="22"/>
                <w:szCs w:val="22"/>
              </w:rPr>
            </w:pPr>
            <w:r w:rsidRPr="0012724E">
              <w:rPr>
                <w:b/>
                <w:sz w:val="22"/>
                <w:szCs w:val="22"/>
              </w:rPr>
              <w:t>Продавец:</w:t>
            </w:r>
          </w:p>
          <w:p w14:paraId="7516ECE0" w14:textId="77777777" w:rsidR="00C1028A" w:rsidRPr="00C1028A" w:rsidRDefault="00C1028A" w:rsidP="00C1028A">
            <w:pPr>
              <w:rPr>
                <w:sz w:val="22"/>
                <w:szCs w:val="22"/>
              </w:rPr>
            </w:pPr>
            <w:r w:rsidRPr="00C1028A">
              <w:rPr>
                <w:b/>
                <w:sz w:val="22"/>
                <w:szCs w:val="22"/>
              </w:rPr>
              <w:t>ООО «Бизнес-Центр «Глобус»</w:t>
            </w:r>
          </w:p>
          <w:p w14:paraId="53397F3D" w14:textId="75DA5F2C" w:rsidR="00C1028A" w:rsidRPr="00C1028A" w:rsidRDefault="00C1028A" w:rsidP="00C1028A">
            <w:pPr>
              <w:rPr>
                <w:sz w:val="22"/>
                <w:szCs w:val="22"/>
                <w:highlight w:val="yellow"/>
              </w:rPr>
            </w:pPr>
            <w:r w:rsidRPr="00C1028A">
              <w:rPr>
                <w:sz w:val="22"/>
                <w:szCs w:val="22"/>
              </w:rPr>
              <w:t>Адрес: 195277, г. Санкт-Петербург, Крапивный пер., д. 5, лит. А</w:t>
            </w:r>
          </w:p>
          <w:p w14:paraId="5FD317A2" w14:textId="77777777" w:rsidR="00C1028A" w:rsidRPr="00C1028A" w:rsidRDefault="00C1028A" w:rsidP="00C1028A">
            <w:pPr>
              <w:rPr>
                <w:bCs/>
                <w:sz w:val="22"/>
                <w:szCs w:val="22"/>
              </w:rPr>
            </w:pPr>
            <w:r w:rsidRPr="00C1028A">
              <w:rPr>
                <w:bCs/>
                <w:sz w:val="22"/>
                <w:szCs w:val="22"/>
              </w:rPr>
              <w:t>ИНН 4703059020</w:t>
            </w:r>
          </w:p>
          <w:p w14:paraId="403E7ED6" w14:textId="77777777" w:rsidR="00C1028A" w:rsidRPr="00C1028A" w:rsidRDefault="00C1028A" w:rsidP="00C1028A">
            <w:pPr>
              <w:rPr>
                <w:bCs/>
                <w:sz w:val="22"/>
                <w:szCs w:val="22"/>
              </w:rPr>
            </w:pPr>
            <w:r w:rsidRPr="00C1028A">
              <w:rPr>
                <w:bCs/>
                <w:sz w:val="22"/>
                <w:szCs w:val="22"/>
              </w:rPr>
              <w:t>КПП 780201001</w:t>
            </w:r>
          </w:p>
          <w:p w14:paraId="3894C18B" w14:textId="77777777" w:rsidR="00C1028A" w:rsidRPr="00C1028A" w:rsidRDefault="00C1028A" w:rsidP="00C1028A">
            <w:pPr>
              <w:rPr>
                <w:sz w:val="22"/>
                <w:szCs w:val="22"/>
              </w:rPr>
            </w:pPr>
            <w:r w:rsidRPr="00C1028A">
              <w:rPr>
                <w:bCs/>
                <w:sz w:val="22"/>
                <w:szCs w:val="22"/>
              </w:rPr>
              <w:t xml:space="preserve">ОГРН </w:t>
            </w:r>
            <w:r w:rsidRPr="00C1028A">
              <w:rPr>
                <w:sz w:val="22"/>
                <w:szCs w:val="22"/>
              </w:rPr>
              <w:t>1027801543813</w:t>
            </w:r>
          </w:p>
          <w:p w14:paraId="3DD1B741" w14:textId="77777777" w:rsidR="00C1028A" w:rsidRPr="00C1028A" w:rsidRDefault="00C1028A" w:rsidP="00C1028A">
            <w:pPr>
              <w:rPr>
                <w:sz w:val="22"/>
                <w:szCs w:val="22"/>
              </w:rPr>
            </w:pPr>
            <w:r w:rsidRPr="00C1028A">
              <w:rPr>
                <w:sz w:val="22"/>
                <w:szCs w:val="22"/>
              </w:rPr>
              <w:t>Банковские реквизиты:</w:t>
            </w:r>
          </w:p>
          <w:p w14:paraId="31701693" w14:textId="77777777" w:rsidR="00C1028A" w:rsidRPr="00C34B6A" w:rsidRDefault="00C1028A" w:rsidP="00C1028A">
            <w:pPr>
              <w:rPr>
                <w:sz w:val="22"/>
                <w:szCs w:val="22"/>
              </w:rPr>
            </w:pPr>
            <w:r w:rsidRPr="00C34B6A">
              <w:rPr>
                <w:sz w:val="22"/>
                <w:szCs w:val="22"/>
              </w:rPr>
              <w:t xml:space="preserve">р/с 40702810202500137843 </w:t>
            </w:r>
          </w:p>
          <w:p w14:paraId="341ED6B3" w14:textId="77777777" w:rsidR="00C1028A" w:rsidRPr="00C34B6A" w:rsidRDefault="00C1028A" w:rsidP="00C1028A">
            <w:pPr>
              <w:rPr>
                <w:bCs/>
                <w:sz w:val="22"/>
                <w:szCs w:val="22"/>
              </w:rPr>
            </w:pPr>
            <w:r w:rsidRPr="00C34B6A">
              <w:rPr>
                <w:sz w:val="22"/>
                <w:szCs w:val="22"/>
              </w:rPr>
              <w:t>ООО «Банк Точка» в г. Москва</w:t>
            </w:r>
            <w:r w:rsidRPr="00C34B6A">
              <w:rPr>
                <w:bCs/>
                <w:sz w:val="22"/>
                <w:szCs w:val="22"/>
              </w:rPr>
              <w:t xml:space="preserve"> </w:t>
            </w:r>
          </w:p>
          <w:p w14:paraId="1E1F6DF1" w14:textId="77777777" w:rsidR="00C1028A" w:rsidRPr="00C34B6A" w:rsidRDefault="00C1028A" w:rsidP="00C1028A">
            <w:pPr>
              <w:rPr>
                <w:sz w:val="22"/>
                <w:szCs w:val="22"/>
              </w:rPr>
            </w:pPr>
            <w:r w:rsidRPr="00C34B6A">
              <w:rPr>
                <w:bCs/>
                <w:sz w:val="22"/>
                <w:szCs w:val="22"/>
              </w:rPr>
              <w:t xml:space="preserve">БИК </w:t>
            </w:r>
            <w:r w:rsidRPr="00C34B6A">
              <w:rPr>
                <w:sz w:val="22"/>
                <w:szCs w:val="22"/>
              </w:rPr>
              <w:t>044525104</w:t>
            </w:r>
          </w:p>
          <w:p w14:paraId="36C97305" w14:textId="77777777" w:rsidR="00C1028A" w:rsidRPr="00C1028A" w:rsidRDefault="00C1028A" w:rsidP="00C1028A">
            <w:pPr>
              <w:rPr>
                <w:bCs/>
                <w:sz w:val="22"/>
                <w:szCs w:val="22"/>
              </w:rPr>
            </w:pPr>
            <w:r w:rsidRPr="00C34B6A">
              <w:rPr>
                <w:bCs/>
                <w:sz w:val="22"/>
                <w:szCs w:val="22"/>
              </w:rPr>
              <w:t xml:space="preserve">к/с </w:t>
            </w:r>
            <w:r w:rsidRPr="00C34B6A">
              <w:rPr>
                <w:sz w:val="22"/>
                <w:szCs w:val="22"/>
              </w:rPr>
              <w:t>30101810745374525104</w:t>
            </w:r>
          </w:p>
          <w:p w14:paraId="067C5E13" w14:textId="77777777" w:rsidR="00C1028A" w:rsidRDefault="00C1028A" w:rsidP="00C1028A">
            <w:pPr>
              <w:rPr>
                <w:sz w:val="22"/>
                <w:szCs w:val="22"/>
                <w:highlight w:val="yellow"/>
              </w:rPr>
            </w:pPr>
          </w:p>
          <w:p w14:paraId="2D8586F7" w14:textId="77777777" w:rsidR="00C1028A" w:rsidRPr="00C1028A" w:rsidRDefault="00C1028A" w:rsidP="00C1028A">
            <w:pPr>
              <w:rPr>
                <w:sz w:val="22"/>
                <w:szCs w:val="22"/>
                <w:highlight w:val="yellow"/>
              </w:rPr>
            </w:pPr>
          </w:p>
          <w:p w14:paraId="6C31A3B1" w14:textId="77777777" w:rsidR="00C1028A" w:rsidRPr="00C1028A" w:rsidRDefault="00C1028A" w:rsidP="00C1028A">
            <w:pPr>
              <w:jc w:val="both"/>
              <w:rPr>
                <w:sz w:val="22"/>
                <w:szCs w:val="22"/>
              </w:rPr>
            </w:pPr>
            <w:r w:rsidRPr="00C1028A">
              <w:rPr>
                <w:sz w:val="22"/>
                <w:szCs w:val="22"/>
              </w:rPr>
              <w:t>Генеральный директор</w:t>
            </w:r>
          </w:p>
          <w:p w14:paraId="47619E42" w14:textId="77777777" w:rsidR="00C1028A" w:rsidRPr="00C1028A" w:rsidRDefault="00C1028A" w:rsidP="00C1028A">
            <w:pPr>
              <w:rPr>
                <w:sz w:val="22"/>
                <w:szCs w:val="22"/>
              </w:rPr>
            </w:pPr>
          </w:p>
          <w:p w14:paraId="6C3BFF1D" w14:textId="77777777" w:rsidR="00C4464A" w:rsidRPr="00C4464A" w:rsidRDefault="00C1028A" w:rsidP="00C4464A">
            <w:pPr>
              <w:rPr>
                <w:sz w:val="22"/>
                <w:szCs w:val="22"/>
              </w:rPr>
            </w:pPr>
            <w:r w:rsidRPr="00C1028A">
              <w:rPr>
                <w:sz w:val="22"/>
                <w:szCs w:val="22"/>
              </w:rPr>
              <w:t>___________________ /Литвин А.В</w:t>
            </w:r>
            <w:r w:rsidR="00C4464A" w:rsidRPr="00C4464A">
              <w:rPr>
                <w:sz w:val="22"/>
                <w:szCs w:val="22"/>
              </w:rPr>
              <w:t>./</w:t>
            </w:r>
          </w:p>
          <w:p w14:paraId="135EE645" w14:textId="094C4DBC" w:rsidR="00D80B89" w:rsidRPr="0012724E" w:rsidRDefault="00C4464A" w:rsidP="00C4464A">
            <w:pPr>
              <w:rPr>
                <w:sz w:val="22"/>
                <w:szCs w:val="22"/>
              </w:rPr>
            </w:pPr>
            <w:proofErr w:type="spellStart"/>
            <w:r w:rsidRPr="00C4464A">
              <w:rPr>
                <w:sz w:val="22"/>
                <w:szCs w:val="22"/>
              </w:rPr>
              <w:t>м.п</w:t>
            </w:r>
            <w:proofErr w:type="spellEnd"/>
            <w:r w:rsidRPr="00C4464A">
              <w:rPr>
                <w:sz w:val="22"/>
                <w:szCs w:val="22"/>
              </w:rPr>
              <w:t>.</w:t>
            </w:r>
          </w:p>
        </w:tc>
        <w:tc>
          <w:tcPr>
            <w:tcW w:w="4959" w:type="dxa"/>
          </w:tcPr>
          <w:p w14:paraId="3AB48F07" w14:textId="77777777" w:rsidR="00D80B89" w:rsidRPr="0012724E" w:rsidRDefault="00D80B89" w:rsidP="00D80B89">
            <w:pPr>
              <w:rPr>
                <w:b/>
                <w:sz w:val="22"/>
                <w:szCs w:val="22"/>
              </w:rPr>
            </w:pPr>
            <w:r w:rsidRPr="0012724E">
              <w:rPr>
                <w:b/>
                <w:sz w:val="22"/>
                <w:szCs w:val="22"/>
              </w:rPr>
              <w:t>Покупатель:</w:t>
            </w:r>
          </w:p>
          <w:p w14:paraId="3BDFCE98" w14:textId="77777777" w:rsidR="00D80B89" w:rsidRPr="0012724E" w:rsidRDefault="00D80B89" w:rsidP="00D80B89">
            <w:pPr>
              <w:rPr>
                <w:sz w:val="22"/>
                <w:szCs w:val="22"/>
              </w:rPr>
            </w:pPr>
            <w:r w:rsidRPr="0012724E">
              <w:rPr>
                <w:rFonts w:eastAsia="Calibri"/>
                <w:b/>
                <w:sz w:val="22"/>
                <w:szCs w:val="22"/>
                <w:lang w:eastAsia="en-US"/>
              </w:rPr>
              <w:t>__________________________</w:t>
            </w:r>
          </w:p>
          <w:p w14:paraId="140568E6" w14:textId="77777777" w:rsidR="00D80B89" w:rsidRPr="0012724E" w:rsidRDefault="00D80B89" w:rsidP="00D80B89">
            <w:pPr>
              <w:rPr>
                <w:rFonts w:eastAsia="Calibri"/>
                <w:sz w:val="22"/>
                <w:szCs w:val="22"/>
                <w:lang w:eastAsia="en-US"/>
              </w:rPr>
            </w:pPr>
          </w:p>
          <w:p w14:paraId="2E960491" w14:textId="77777777" w:rsidR="00D80B89" w:rsidRPr="0012724E" w:rsidRDefault="00D80B89" w:rsidP="00D80B89">
            <w:pPr>
              <w:rPr>
                <w:rFonts w:eastAsia="Calibri"/>
                <w:sz w:val="22"/>
                <w:szCs w:val="22"/>
                <w:lang w:eastAsia="en-US"/>
              </w:rPr>
            </w:pPr>
            <w:r w:rsidRPr="0012724E">
              <w:rPr>
                <w:rFonts w:eastAsia="Calibri"/>
                <w:sz w:val="22"/>
                <w:szCs w:val="22"/>
                <w:lang w:eastAsia="en-US"/>
              </w:rPr>
              <w:t>Юридический/фактический адрес: __________________________</w:t>
            </w:r>
          </w:p>
          <w:p w14:paraId="4C39ED51" w14:textId="77777777" w:rsidR="00D80B89" w:rsidRPr="0012724E" w:rsidRDefault="00D80B89" w:rsidP="00D80B89">
            <w:pPr>
              <w:rPr>
                <w:rFonts w:eastAsia="Calibri"/>
                <w:sz w:val="22"/>
                <w:szCs w:val="22"/>
                <w:lang w:eastAsia="en-US"/>
              </w:rPr>
            </w:pPr>
          </w:p>
          <w:p w14:paraId="65521091" w14:textId="77777777" w:rsidR="00D80B89" w:rsidRPr="0012724E" w:rsidRDefault="00D80B89" w:rsidP="00D80B89">
            <w:pPr>
              <w:rPr>
                <w:rFonts w:eastAsia="Calibri"/>
                <w:sz w:val="22"/>
                <w:szCs w:val="22"/>
                <w:lang w:eastAsia="en-US"/>
              </w:rPr>
            </w:pPr>
            <w:r w:rsidRPr="0012724E">
              <w:rPr>
                <w:rFonts w:eastAsia="Calibri"/>
                <w:sz w:val="22"/>
                <w:szCs w:val="22"/>
                <w:lang w:eastAsia="en-US"/>
              </w:rPr>
              <w:t>ИНН __________, КПП ___________,</w:t>
            </w:r>
          </w:p>
          <w:p w14:paraId="18528A35" w14:textId="77777777" w:rsidR="00D80B89" w:rsidRPr="0012724E" w:rsidRDefault="00D80B89" w:rsidP="00D80B89">
            <w:pPr>
              <w:rPr>
                <w:rFonts w:eastAsia="Calibri"/>
                <w:sz w:val="22"/>
                <w:szCs w:val="22"/>
                <w:lang w:eastAsia="en-US"/>
              </w:rPr>
            </w:pPr>
            <w:r w:rsidRPr="0012724E">
              <w:rPr>
                <w:rFonts w:eastAsia="Calibri"/>
                <w:sz w:val="22"/>
                <w:szCs w:val="22"/>
                <w:lang w:eastAsia="en-US"/>
              </w:rPr>
              <w:t>ОГРН ______________</w:t>
            </w:r>
          </w:p>
          <w:p w14:paraId="0190FB86" w14:textId="77777777" w:rsidR="00D80B89" w:rsidRPr="0012724E" w:rsidRDefault="00D80B89" w:rsidP="00D80B89">
            <w:pPr>
              <w:rPr>
                <w:rFonts w:eastAsia="Calibri"/>
                <w:sz w:val="22"/>
                <w:szCs w:val="22"/>
                <w:lang w:eastAsia="en-US"/>
              </w:rPr>
            </w:pPr>
            <w:r w:rsidRPr="0012724E">
              <w:rPr>
                <w:rFonts w:eastAsia="Calibri"/>
                <w:sz w:val="22"/>
                <w:szCs w:val="22"/>
                <w:lang w:eastAsia="en-US"/>
              </w:rPr>
              <w:t>Банковские реквизиты:</w:t>
            </w:r>
          </w:p>
          <w:p w14:paraId="320DE82C" w14:textId="77777777" w:rsidR="00D80B89" w:rsidRPr="0012724E" w:rsidRDefault="00D80B89" w:rsidP="00D80B89">
            <w:pPr>
              <w:rPr>
                <w:rFonts w:eastAsia="Calibri"/>
                <w:sz w:val="22"/>
                <w:szCs w:val="22"/>
                <w:lang w:eastAsia="en-US"/>
              </w:rPr>
            </w:pPr>
            <w:r w:rsidRPr="0012724E">
              <w:rPr>
                <w:rFonts w:eastAsia="Calibri"/>
                <w:sz w:val="22"/>
                <w:szCs w:val="22"/>
                <w:lang w:eastAsia="en-US"/>
              </w:rPr>
              <w:t>Р/с _______________________,</w:t>
            </w:r>
          </w:p>
          <w:p w14:paraId="5A90A511" w14:textId="77777777" w:rsidR="00D80B89" w:rsidRPr="0012724E" w:rsidRDefault="00D80B89" w:rsidP="00D80B89">
            <w:pPr>
              <w:rPr>
                <w:rFonts w:eastAsia="Calibri"/>
                <w:sz w:val="22"/>
                <w:szCs w:val="22"/>
                <w:lang w:eastAsia="en-US"/>
              </w:rPr>
            </w:pPr>
            <w:r w:rsidRPr="0012724E">
              <w:rPr>
                <w:rFonts w:eastAsia="Calibri"/>
                <w:sz w:val="22"/>
                <w:szCs w:val="22"/>
                <w:lang w:eastAsia="en-US"/>
              </w:rPr>
              <w:t>в ______________,</w:t>
            </w:r>
          </w:p>
          <w:p w14:paraId="7A1974A5" w14:textId="77777777" w:rsidR="00D80B89" w:rsidRPr="0012724E" w:rsidRDefault="00D80B89" w:rsidP="00D80B89">
            <w:pPr>
              <w:rPr>
                <w:rFonts w:eastAsia="Calibri"/>
                <w:sz w:val="22"/>
                <w:szCs w:val="22"/>
                <w:lang w:eastAsia="en-US"/>
              </w:rPr>
            </w:pPr>
            <w:r w:rsidRPr="0012724E">
              <w:rPr>
                <w:rFonts w:eastAsia="Calibri"/>
                <w:sz w:val="22"/>
                <w:szCs w:val="22"/>
                <w:lang w:eastAsia="en-US"/>
              </w:rPr>
              <w:t>К/с ______________________,</w:t>
            </w:r>
          </w:p>
          <w:p w14:paraId="3D9CE304" w14:textId="77777777" w:rsidR="00D80B89" w:rsidRPr="0012724E" w:rsidRDefault="00D80B89" w:rsidP="00D80B89">
            <w:pPr>
              <w:rPr>
                <w:sz w:val="22"/>
                <w:szCs w:val="22"/>
              </w:rPr>
            </w:pPr>
            <w:r w:rsidRPr="0012724E">
              <w:rPr>
                <w:rFonts w:eastAsia="Calibri"/>
                <w:sz w:val="22"/>
                <w:szCs w:val="22"/>
                <w:lang w:eastAsia="en-US"/>
              </w:rPr>
              <w:t>БИК __________</w:t>
            </w:r>
          </w:p>
          <w:p w14:paraId="46BDDAB5" w14:textId="77777777" w:rsidR="00D80B89" w:rsidRPr="0012724E" w:rsidRDefault="00D80B89" w:rsidP="00D80B89">
            <w:pPr>
              <w:rPr>
                <w:sz w:val="22"/>
                <w:szCs w:val="22"/>
              </w:rPr>
            </w:pPr>
          </w:p>
          <w:p w14:paraId="7C7C2BD0" w14:textId="77777777" w:rsidR="00D80B89" w:rsidRPr="0012724E" w:rsidRDefault="00D80B89" w:rsidP="00D80B89">
            <w:pPr>
              <w:rPr>
                <w:sz w:val="22"/>
                <w:szCs w:val="22"/>
              </w:rPr>
            </w:pPr>
            <w:r w:rsidRPr="0012724E">
              <w:rPr>
                <w:sz w:val="22"/>
                <w:szCs w:val="22"/>
              </w:rPr>
              <w:t xml:space="preserve">_____________ </w:t>
            </w:r>
          </w:p>
          <w:p w14:paraId="622309A5" w14:textId="02C61761" w:rsidR="00D80B89" w:rsidRPr="005E223D" w:rsidRDefault="00D80B89" w:rsidP="00CB61D3">
            <w:pPr>
              <w:jc w:val="both"/>
              <w:rPr>
                <w:b/>
                <w:sz w:val="22"/>
                <w:szCs w:val="22"/>
              </w:rPr>
            </w:pPr>
            <w:r w:rsidRPr="0012724E">
              <w:rPr>
                <w:sz w:val="22"/>
                <w:szCs w:val="22"/>
              </w:rPr>
              <w:t>_____________________ ____________</w:t>
            </w:r>
          </w:p>
        </w:tc>
      </w:tr>
    </w:tbl>
    <w:p w14:paraId="612964FF" w14:textId="71AD796C" w:rsidR="00D80B89" w:rsidRPr="005E223D" w:rsidRDefault="00D80B89" w:rsidP="00CB6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5E223D">
        <w:rPr>
          <w:sz w:val="22"/>
          <w:szCs w:val="22"/>
        </w:rPr>
        <w:tab/>
      </w:r>
      <w:r w:rsidRPr="005E223D">
        <w:rPr>
          <w:sz w:val="22"/>
          <w:szCs w:val="22"/>
        </w:rPr>
        <w:tab/>
      </w:r>
      <w:r w:rsidRPr="005E223D">
        <w:rPr>
          <w:sz w:val="22"/>
          <w:szCs w:val="22"/>
        </w:rPr>
        <w:tab/>
        <w:t xml:space="preserve">      </w:t>
      </w:r>
    </w:p>
    <w:sectPr w:rsidR="00D80B89" w:rsidRPr="005E223D" w:rsidSect="0007426F">
      <w:headerReference w:type="even" r:id="rId9"/>
      <w:pgSz w:w="11906" w:h="16838" w:code="9"/>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E945F" w14:textId="77777777" w:rsidR="00D827FA" w:rsidRDefault="00D827FA">
      <w:r>
        <w:separator/>
      </w:r>
    </w:p>
  </w:endnote>
  <w:endnote w:type="continuationSeparator" w:id="0">
    <w:p w14:paraId="53709224" w14:textId="77777777" w:rsidR="00D827FA" w:rsidRDefault="00D8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9C687" w14:textId="77777777" w:rsidR="00D827FA" w:rsidRDefault="00D827FA">
      <w:r>
        <w:separator/>
      </w:r>
    </w:p>
  </w:footnote>
  <w:footnote w:type="continuationSeparator" w:id="0">
    <w:p w14:paraId="133B18F7" w14:textId="77777777" w:rsidR="00D827FA" w:rsidRDefault="00D827FA">
      <w:r>
        <w:continuationSeparator/>
      </w:r>
    </w:p>
  </w:footnote>
  <w:footnote w:id="1">
    <w:p w14:paraId="3F65E6A4" w14:textId="2BC0529A" w:rsidR="00D80B89" w:rsidRDefault="00D80B89" w:rsidP="00D80B89">
      <w:pPr>
        <w:pStyle w:val="ae"/>
      </w:pPr>
      <w:r>
        <w:rPr>
          <w:rStyle w:val="af0"/>
        </w:rPr>
        <w:footnoteRef/>
      </w:r>
      <w:r>
        <w:t xml:space="preserve"> Абз. 1 п. </w:t>
      </w:r>
      <w:r w:rsidR="005E223D">
        <w:t>6.2</w:t>
      </w:r>
      <w:r w:rsidRPr="008D543B">
        <w:t xml:space="preserve"> применим только в случае заключения Договора с победителем торгов.</w:t>
      </w:r>
    </w:p>
  </w:footnote>
  <w:footnote w:id="2">
    <w:p w14:paraId="434E0036" w14:textId="61151E81" w:rsidR="00D80B89" w:rsidRDefault="00D80B89" w:rsidP="00D80B89">
      <w:pPr>
        <w:pStyle w:val="ae"/>
      </w:pPr>
      <w:r>
        <w:rPr>
          <w:rStyle w:val="af0"/>
        </w:rPr>
        <w:footnoteRef/>
      </w:r>
      <w:r>
        <w:t xml:space="preserve"> Абз. 2 п. </w:t>
      </w:r>
      <w:r w:rsidR="005E223D">
        <w:t>6.2</w:t>
      </w:r>
      <w:r w:rsidRPr="008D543B">
        <w:t xml:space="preserve"> применим только в случае заключения Договора </w:t>
      </w:r>
      <w:r>
        <w:t>с единственным участником торгов/иным участником торгов.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731D" w14:textId="77777777" w:rsidR="00D80B89" w:rsidRDefault="00D80B8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7</w:t>
    </w:r>
    <w:r>
      <w:rPr>
        <w:rStyle w:val="a6"/>
      </w:rPr>
      <w:fldChar w:fldCharType="end"/>
    </w:r>
  </w:p>
  <w:p w14:paraId="2146FDDF" w14:textId="77777777" w:rsidR="00D80B89" w:rsidRDefault="00D80B8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AE7C2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5840BD"/>
    <w:multiLevelType w:val="multilevel"/>
    <w:tmpl w:val="8C32F6B2"/>
    <w:lvl w:ilvl="0">
      <w:start w:val="1"/>
      <w:numFmt w:val="decimal"/>
      <w:pStyle w:val="Level1"/>
      <w:lvlText w:val="%1"/>
      <w:lvlJc w:val="left"/>
      <w:pPr>
        <w:tabs>
          <w:tab w:val="num" w:pos="680"/>
        </w:tabs>
        <w:ind w:left="680" w:hanging="680"/>
      </w:pPr>
      <w:rPr>
        <w:rFonts w:ascii="Arial" w:hAnsi="Arial" w:cs="Arial" w:hint="default"/>
        <w:b/>
        <w:bCs/>
        <w:i w:val="0"/>
        <w:iCs w:val="0"/>
        <w:spacing w:val="0"/>
        <w:sz w:val="22"/>
        <w:szCs w:val="22"/>
      </w:rPr>
    </w:lvl>
    <w:lvl w:ilvl="1">
      <w:start w:val="1"/>
      <w:numFmt w:val="decimal"/>
      <w:pStyle w:val="Level1"/>
      <w:lvlText w:val="%1.%2"/>
      <w:lvlJc w:val="left"/>
      <w:pPr>
        <w:tabs>
          <w:tab w:val="num" w:pos="680"/>
        </w:tabs>
        <w:ind w:left="680" w:hanging="680"/>
      </w:pPr>
      <w:rPr>
        <w:rFonts w:ascii="Arial" w:hAnsi="Arial" w:cs="Arial" w:hint="default"/>
        <w:b/>
        <w:bCs/>
        <w:i w:val="0"/>
        <w:iCs w:val="0"/>
        <w:spacing w:val="0"/>
        <w:sz w:val="20"/>
        <w:szCs w:val="20"/>
      </w:rPr>
    </w:lvl>
    <w:lvl w:ilvl="2">
      <w:start w:val="1"/>
      <w:numFmt w:val="decimal"/>
      <w:lvlText w:val="%1.%2.%3"/>
      <w:lvlJc w:val="left"/>
      <w:pPr>
        <w:tabs>
          <w:tab w:val="num" w:pos="1107"/>
        </w:tabs>
        <w:ind w:left="1107" w:hanging="681"/>
      </w:pPr>
      <w:rPr>
        <w:rFonts w:ascii="Arial" w:hAnsi="Arial" w:cs="Arial" w:hint="default"/>
        <w:b/>
        <w:bCs/>
        <w:i w:val="0"/>
        <w:iCs w:val="0"/>
        <w:spacing w:val="0"/>
        <w:sz w:val="18"/>
        <w:szCs w:val="18"/>
      </w:rPr>
    </w:lvl>
    <w:lvl w:ilvl="3">
      <w:start w:val="1"/>
      <w:numFmt w:val="lowerRoman"/>
      <w:lvlText w:val="(%4)"/>
      <w:lvlJc w:val="left"/>
      <w:pPr>
        <w:tabs>
          <w:tab w:val="num" w:pos="2041"/>
        </w:tabs>
        <w:ind w:left="2041" w:hanging="680"/>
      </w:pPr>
      <w:rPr>
        <w:rFonts w:ascii="Arial" w:hAnsi="Arial" w:cs="Arial" w:hint="default"/>
        <w:b/>
        <w:bCs w:val="0"/>
        <w:i w:val="0"/>
        <w:iCs w:val="0"/>
        <w:spacing w:val="0"/>
        <w:sz w:val="20"/>
        <w:szCs w:val="20"/>
      </w:rPr>
    </w:lvl>
    <w:lvl w:ilvl="4">
      <w:start w:val="1"/>
      <w:numFmt w:val="lowerLetter"/>
      <w:lvlText w:val="(%5)"/>
      <w:lvlJc w:val="left"/>
      <w:pPr>
        <w:tabs>
          <w:tab w:val="num" w:pos="2608"/>
        </w:tabs>
        <w:ind w:left="2608" w:hanging="567"/>
      </w:pPr>
      <w:rPr>
        <w:rFonts w:ascii="Arial" w:hAnsi="Arial" w:cs="Arial" w:hint="default"/>
        <w:b/>
        <w:bCs w:val="0"/>
        <w:i w:val="0"/>
        <w:iCs w:val="0"/>
        <w:spacing w:val="0"/>
        <w:sz w:val="20"/>
        <w:szCs w:val="20"/>
      </w:rPr>
    </w:lvl>
    <w:lvl w:ilvl="5">
      <w:start w:val="1"/>
      <w:numFmt w:val="upperRoman"/>
      <w:lvlText w:val="(%6)"/>
      <w:lvlJc w:val="left"/>
      <w:pPr>
        <w:tabs>
          <w:tab w:val="num" w:pos="3289"/>
        </w:tabs>
        <w:ind w:left="3289" w:hanging="681"/>
      </w:pPr>
      <w:rPr>
        <w:rFonts w:ascii="Arial" w:hAnsi="Arial" w:cs="Arial" w:hint="default"/>
        <w:b w:val="0"/>
        <w:bCs w:val="0"/>
        <w:i w:val="0"/>
        <w:iCs w:val="0"/>
        <w:spacing w:val="0"/>
        <w:sz w:val="20"/>
        <w:szCs w:val="20"/>
      </w:rPr>
    </w:lvl>
    <w:lvl w:ilvl="6">
      <w:start w:val="1"/>
      <w:numFmt w:val="none"/>
      <w:lvlText w:val=""/>
      <w:lvlJc w:val="left"/>
      <w:pPr>
        <w:tabs>
          <w:tab w:val="num" w:pos="3240"/>
        </w:tabs>
        <w:ind w:left="3240" w:hanging="1080"/>
      </w:pPr>
      <w:rPr>
        <w:rFonts w:ascii="Times New Roman" w:hAnsi="Times New Roman" w:cs="Times New Roman"/>
      </w:rPr>
    </w:lvl>
    <w:lvl w:ilvl="7">
      <w:start w:val="1"/>
      <w:numFmt w:val="none"/>
      <w:lvlText w:val=""/>
      <w:lvlJc w:val="left"/>
      <w:pPr>
        <w:tabs>
          <w:tab w:val="num" w:pos="3744"/>
        </w:tabs>
        <w:ind w:left="3744" w:hanging="1224"/>
      </w:pPr>
      <w:rPr>
        <w:rFonts w:ascii="Times New Roman" w:hAnsi="Times New Roman" w:cs="Times New Roman"/>
      </w:rPr>
    </w:lvl>
    <w:lvl w:ilvl="8">
      <w:start w:val="1"/>
      <w:numFmt w:val="none"/>
      <w:lvlText w:val=""/>
      <w:lvlJc w:val="left"/>
      <w:pPr>
        <w:tabs>
          <w:tab w:val="num" w:pos="4320"/>
        </w:tabs>
        <w:ind w:left="4320" w:hanging="1440"/>
      </w:pPr>
      <w:rPr>
        <w:rFonts w:ascii="Times New Roman" w:hAnsi="Times New Roman" w:cs="Times New Roman"/>
      </w:rPr>
    </w:lvl>
  </w:abstractNum>
  <w:abstractNum w:abstractNumId="2" w15:restartNumberingAfterBreak="0">
    <w:nsid w:val="105245FB"/>
    <w:multiLevelType w:val="multilevel"/>
    <w:tmpl w:val="40C05434"/>
    <w:lvl w:ilvl="0">
      <w:start w:val="1"/>
      <w:numFmt w:val="decimal"/>
      <w:pStyle w:val="11"/>
      <w:lvlText w:val="%1."/>
      <w:lvlJc w:val="left"/>
      <w:pPr>
        <w:ind w:left="360" w:hanging="360"/>
      </w:pPr>
      <w:rPr>
        <w:b/>
      </w:rPr>
    </w:lvl>
    <w:lvl w:ilvl="1">
      <w:start w:val="1"/>
      <w:numFmt w:val="decimal"/>
      <w:pStyle w:val="11"/>
      <w:lvlText w:val="%1.%2."/>
      <w:lvlJc w:val="left"/>
      <w:pPr>
        <w:ind w:left="792" w:hanging="432"/>
      </w:pPr>
      <w:rPr>
        <w:b w:val="0"/>
      </w:rPr>
    </w:lvl>
    <w:lvl w:ilvl="2">
      <w:start w:val="1"/>
      <w:numFmt w:val="decimal"/>
      <w:pStyle w:val="33"/>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F45993"/>
    <w:multiLevelType w:val="multilevel"/>
    <w:tmpl w:val="19367ADA"/>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b w:val="0"/>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4" w15:restartNumberingAfterBreak="0">
    <w:nsid w:val="223D3ED6"/>
    <w:multiLevelType w:val="multilevel"/>
    <w:tmpl w:val="6F663DD4"/>
    <w:lvl w:ilvl="0">
      <w:start w:val="1"/>
      <w:numFmt w:val="decimal"/>
      <w:pStyle w:val="1"/>
      <w:lvlText w:val="%1."/>
      <w:lvlJc w:val="left"/>
      <w:pPr>
        <w:ind w:left="6598" w:hanging="360"/>
      </w:pPr>
      <w:rPr>
        <w:b/>
      </w:rPr>
    </w:lvl>
    <w:lvl w:ilvl="1">
      <w:start w:val="1"/>
      <w:numFmt w:val="decimal"/>
      <w:pStyle w:val="2"/>
      <w:lvlText w:val="%1.%2."/>
      <w:lvlJc w:val="left"/>
      <w:pPr>
        <w:ind w:left="1709" w:hanging="432"/>
      </w:pPr>
      <w:rPr>
        <w:b/>
        <w:i w:val="0"/>
      </w:rPr>
    </w:lvl>
    <w:lvl w:ilvl="2">
      <w:start w:val="1"/>
      <w:numFmt w:val="decimal"/>
      <w:pStyle w:val="3"/>
      <w:lvlText w:val="%1.%2.%3."/>
      <w:lvlJc w:val="left"/>
      <w:pPr>
        <w:ind w:left="1071" w:hanging="504"/>
      </w:pPr>
      <w:rPr>
        <w:b/>
        <w:strike w:val="0"/>
        <w:sz w:val="20"/>
        <w:szCs w:val="20"/>
      </w:rPr>
    </w:lvl>
    <w:lvl w:ilvl="3">
      <w:start w:val="1"/>
      <w:numFmt w:val="decimal"/>
      <w:pStyle w:val="1"/>
      <w:lvlText w:val="%1.%2.%3.%4."/>
      <w:lvlJc w:val="left"/>
      <w:pPr>
        <w:ind w:left="1728" w:hanging="648"/>
      </w:pPr>
      <w:rPr>
        <w:b/>
        <w:sz w:val="18"/>
        <w:szCs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616552"/>
    <w:multiLevelType w:val="multilevel"/>
    <w:tmpl w:val="0419001F"/>
    <w:lvl w:ilvl="0">
      <w:start w:val="1"/>
      <w:numFmt w:val="decimal"/>
      <w:lvlText w:val="%1."/>
      <w:lvlJc w:val="left"/>
      <w:pPr>
        <w:ind w:left="360" w:hanging="360"/>
      </w:pPr>
    </w:lvl>
    <w:lvl w:ilvl="1">
      <w:start w:val="1"/>
      <w:numFmt w:val="decimal"/>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507B7C"/>
    <w:multiLevelType w:val="multilevel"/>
    <w:tmpl w:val="221611B2"/>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A4630F8"/>
    <w:multiLevelType w:val="multilevel"/>
    <w:tmpl w:val="3EA803AC"/>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4)"/>
      <w:lvlJc w:val="left"/>
      <w:pPr>
        <w:tabs>
          <w:tab w:val="num" w:pos="864"/>
        </w:tabs>
        <w:ind w:left="864" w:hanging="864"/>
      </w:pPr>
      <w:rPr>
        <w:rFonts w:hint="default"/>
      </w:rPr>
    </w:lvl>
    <w:lvl w:ilvl="4">
      <w:start w:val="1"/>
      <w:numFmt w:val="lowerRoman"/>
      <w:pStyle w:val="5"/>
      <w:lvlText w:val="(%5)"/>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15:restartNumberingAfterBreak="0">
    <w:nsid w:val="703B6434"/>
    <w:multiLevelType w:val="multilevel"/>
    <w:tmpl w:val="EDA6C22E"/>
    <w:lvl w:ilvl="0">
      <w:start w:val="1"/>
      <w:numFmt w:val="decimal"/>
      <w:pStyle w:val="6"/>
      <w:lvlText w:val="%1"/>
      <w:lvlJc w:val="left"/>
      <w:pPr>
        <w:tabs>
          <w:tab w:val="num" w:pos="680"/>
        </w:tabs>
        <w:ind w:left="680" w:hanging="680"/>
      </w:pPr>
      <w:rPr>
        <w:rFonts w:ascii="Arial" w:hAnsi="Arial" w:hint="default"/>
        <w:b/>
        <w:i w:val="0"/>
        <w:color w:val="000000"/>
        <w:sz w:val="22"/>
      </w:rPr>
    </w:lvl>
    <w:lvl w:ilvl="1">
      <w:start w:val="1"/>
      <w:numFmt w:val="decimal"/>
      <w:lvlText w:val="%1.%2"/>
      <w:lvlJc w:val="left"/>
      <w:pPr>
        <w:tabs>
          <w:tab w:val="num" w:pos="680"/>
        </w:tabs>
        <w:ind w:left="680" w:hanging="680"/>
      </w:pPr>
      <w:rPr>
        <w:rFonts w:ascii="Arial" w:hAnsi="Arial" w:hint="default"/>
        <w:b/>
        <w:i w:val="0"/>
        <w:sz w:val="20"/>
        <w:szCs w:val="20"/>
      </w:rPr>
    </w:lvl>
    <w:lvl w:ilvl="2">
      <w:start w:val="1"/>
      <w:numFmt w:val="decimal"/>
      <w:lvlText w:val="%1.%2.%3"/>
      <w:lvlJc w:val="left"/>
      <w:pPr>
        <w:tabs>
          <w:tab w:val="num" w:pos="1361"/>
        </w:tabs>
        <w:ind w:left="1361" w:hanging="681"/>
      </w:pPr>
      <w:rPr>
        <w:rFonts w:ascii="Arial" w:hAnsi="Arial" w:hint="default"/>
        <w:b/>
        <w:i w:val="0"/>
        <w:sz w:val="17"/>
      </w:rPr>
    </w:lvl>
    <w:lvl w:ilvl="3">
      <w:start w:val="1"/>
      <w:numFmt w:val="lowerRoman"/>
      <w:lvlText w:val="(%4)"/>
      <w:lvlJc w:val="left"/>
      <w:pPr>
        <w:tabs>
          <w:tab w:val="num" w:pos="2360"/>
        </w:tabs>
        <w:ind w:left="2360" w:hanging="680"/>
      </w:pPr>
      <w:rPr>
        <w:rFonts w:ascii="Arial" w:hAnsi="Arial" w:hint="default"/>
        <w:b/>
        <w:i w:val="0"/>
        <w:sz w:val="20"/>
      </w:rPr>
    </w:lvl>
    <w:lvl w:ilvl="4">
      <w:start w:val="1"/>
      <w:numFmt w:val="lowerLetter"/>
      <w:lvlText w:val="(%5)"/>
      <w:lvlJc w:val="left"/>
      <w:pPr>
        <w:tabs>
          <w:tab w:val="num" w:pos="1702"/>
        </w:tabs>
        <w:ind w:left="1702" w:hanging="567"/>
      </w:pPr>
      <w:rPr>
        <w:rFonts w:ascii="Arial" w:hAnsi="Arial" w:hint="default"/>
        <w:b/>
        <w:i w:val="0"/>
        <w:sz w:val="20"/>
      </w:rPr>
    </w:lvl>
    <w:lvl w:ilvl="5">
      <w:start w:val="1"/>
      <w:numFmt w:val="upperRoman"/>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73FD142F"/>
    <w:multiLevelType w:val="hybridMultilevel"/>
    <w:tmpl w:val="05EC7346"/>
    <w:lvl w:ilvl="0" w:tplc="E3749434">
      <w:start w:val="1"/>
      <w:numFmt w:val="decimal"/>
      <w:pStyle w:val="8"/>
      <w:lvlText w:val="%1)"/>
      <w:lvlJc w:val="left"/>
      <w:pPr>
        <w:ind w:left="1512" w:hanging="360"/>
      </w:pPr>
      <w:rPr>
        <w:rFonts w:hint="default"/>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0" w15:restartNumberingAfterBreak="0">
    <w:nsid w:val="76877353"/>
    <w:multiLevelType w:val="multilevel"/>
    <w:tmpl w:val="464887C6"/>
    <w:lvl w:ilvl="0">
      <w:start w:val="1"/>
      <w:numFmt w:val="decimal"/>
      <w:lvlText w:val="%1."/>
      <w:lvlJc w:val="left"/>
      <w:pPr>
        <w:tabs>
          <w:tab w:val="left" w:pos="720"/>
        </w:tabs>
        <w:ind w:left="720" w:hanging="360"/>
      </w:p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num w:numId="1" w16cid:durableId="493375595">
    <w:abstractNumId w:val="5"/>
  </w:num>
  <w:num w:numId="2" w16cid:durableId="419327372">
    <w:abstractNumId w:val="10"/>
  </w:num>
  <w:num w:numId="3" w16cid:durableId="1170751069">
    <w:abstractNumId w:val="6"/>
  </w:num>
  <w:num w:numId="4" w16cid:durableId="1421663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0193586">
    <w:abstractNumId w:val="7"/>
  </w:num>
  <w:num w:numId="6" w16cid:durableId="538199065">
    <w:abstractNumId w:val="4"/>
  </w:num>
  <w:num w:numId="7" w16cid:durableId="1355576403">
    <w:abstractNumId w:val="8"/>
  </w:num>
  <w:num w:numId="8" w16cid:durableId="1789154254">
    <w:abstractNumId w:val="9"/>
  </w:num>
  <w:num w:numId="9" w16cid:durableId="299455388">
    <w:abstractNumId w:val="9"/>
    <w:lvlOverride w:ilvl="0">
      <w:startOverride w:val="1"/>
    </w:lvlOverride>
  </w:num>
  <w:num w:numId="10" w16cid:durableId="286282133">
    <w:abstractNumId w:val="0"/>
  </w:num>
  <w:num w:numId="11" w16cid:durableId="1925871490">
    <w:abstractNumId w:val="2"/>
  </w:num>
  <w:num w:numId="12" w16cid:durableId="161271044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06E"/>
    <w:rsid w:val="0001479F"/>
    <w:rsid w:val="000213DE"/>
    <w:rsid w:val="000260F2"/>
    <w:rsid w:val="000342AD"/>
    <w:rsid w:val="000448EB"/>
    <w:rsid w:val="00047CFC"/>
    <w:rsid w:val="00053B1C"/>
    <w:rsid w:val="00071941"/>
    <w:rsid w:val="00073EFA"/>
    <w:rsid w:val="0007426F"/>
    <w:rsid w:val="000836D5"/>
    <w:rsid w:val="00090A15"/>
    <w:rsid w:val="000A1C67"/>
    <w:rsid w:val="000B0D3F"/>
    <w:rsid w:val="000B0DCC"/>
    <w:rsid w:val="000B42E4"/>
    <w:rsid w:val="000B567A"/>
    <w:rsid w:val="000B7434"/>
    <w:rsid w:val="000C7E12"/>
    <w:rsid w:val="000D1913"/>
    <w:rsid w:val="000D244A"/>
    <w:rsid w:val="000D255A"/>
    <w:rsid w:val="000E76B2"/>
    <w:rsid w:val="000E7B3A"/>
    <w:rsid w:val="000F2600"/>
    <w:rsid w:val="000F7718"/>
    <w:rsid w:val="001028D7"/>
    <w:rsid w:val="001042B7"/>
    <w:rsid w:val="0011178A"/>
    <w:rsid w:val="0011234C"/>
    <w:rsid w:val="0011426A"/>
    <w:rsid w:val="001172AE"/>
    <w:rsid w:val="001236C2"/>
    <w:rsid w:val="0012724E"/>
    <w:rsid w:val="0014267A"/>
    <w:rsid w:val="00144AC5"/>
    <w:rsid w:val="00160A33"/>
    <w:rsid w:val="001620FD"/>
    <w:rsid w:val="001669A3"/>
    <w:rsid w:val="001919E4"/>
    <w:rsid w:val="001955CF"/>
    <w:rsid w:val="001966E9"/>
    <w:rsid w:val="001A0FB3"/>
    <w:rsid w:val="001A1A7B"/>
    <w:rsid w:val="001A3CBC"/>
    <w:rsid w:val="001C5804"/>
    <w:rsid w:val="001C59E7"/>
    <w:rsid w:val="001C6975"/>
    <w:rsid w:val="001C7ECB"/>
    <w:rsid w:val="001D54B0"/>
    <w:rsid w:val="001F3059"/>
    <w:rsid w:val="0020456A"/>
    <w:rsid w:val="00210273"/>
    <w:rsid w:val="0021270B"/>
    <w:rsid w:val="00222996"/>
    <w:rsid w:val="00227BF8"/>
    <w:rsid w:val="00234CF9"/>
    <w:rsid w:val="00243408"/>
    <w:rsid w:val="00243F80"/>
    <w:rsid w:val="00244D1F"/>
    <w:rsid w:val="00257FD1"/>
    <w:rsid w:val="00283D59"/>
    <w:rsid w:val="002879FB"/>
    <w:rsid w:val="002936B1"/>
    <w:rsid w:val="002936D8"/>
    <w:rsid w:val="0029396A"/>
    <w:rsid w:val="002A2F2B"/>
    <w:rsid w:val="002A58E7"/>
    <w:rsid w:val="002A5D5F"/>
    <w:rsid w:val="002A610D"/>
    <w:rsid w:val="002B7AD2"/>
    <w:rsid w:val="002C026B"/>
    <w:rsid w:val="002C339D"/>
    <w:rsid w:val="002E26F6"/>
    <w:rsid w:val="002E3967"/>
    <w:rsid w:val="002E4D9D"/>
    <w:rsid w:val="002F0029"/>
    <w:rsid w:val="003169B9"/>
    <w:rsid w:val="00317E81"/>
    <w:rsid w:val="0032385C"/>
    <w:rsid w:val="00327C43"/>
    <w:rsid w:val="00336F3A"/>
    <w:rsid w:val="0033717E"/>
    <w:rsid w:val="00351F42"/>
    <w:rsid w:val="0035346B"/>
    <w:rsid w:val="00366331"/>
    <w:rsid w:val="00370210"/>
    <w:rsid w:val="003727E2"/>
    <w:rsid w:val="003748D3"/>
    <w:rsid w:val="00374E2F"/>
    <w:rsid w:val="00390DB6"/>
    <w:rsid w:val="0039560E"/>
    <w:rsid w:val="003A3BC5"/>
    <w:rsid w:val="003B7E93"/>
    <w:rsid w:val="003C179A"/>
    <w:rsid w:val="003C53DF"/>
    <w:rsid w:val="003C6D7B"/>
    <w:rsid w:val="003D4C8A"/>
    <w:rsid w:val="003D4CB1"/>
    <w:rsid w:val="003E0746"/>
    <w:rsid w:val="00402178"/>
    <w:rsid w:val="004049F2"/>
    <w:rsid w:val="00406B22"/>
    <w:rsid w:val="00424823"/>
    <w:rsid w:val="0042566F"/>
    <w:rsid w:val="004372DA"/>
    <w:rsid w:val="00457A37"/>
    <w:rsid w:val="00473675"/>
    <w:rsid w:val="00481991"/>
    <w:rsid w:val="0048662E"/>
    <w:rsid w:val="00493000"/>
    <w:rsid w:val="0049325E"/>
    <w:rsid w:val="00495C1B"/>
    <w:rsid w:val="00497B30"/>
    <w:rsid w:val="004B1243"/>
    <w:rsid w:val="004B2184"/>
    <w:rsid w:val="004C073B"/>
    <w:rsid w:val="004C09A1"/>
    <w:rsid w:val="004D1FC2"/>
    <w:rsid w:val="004D363C"/>
    <w:rsid w:val="00502148"/>
    <w:rsid w:val="00514D9E"/>
    <w:rsid w:val="00517690"/>
    <w:rsid w:val="00523D68"/>
    <w:rsid w:val="00536852"/>
    <w:rsid w:val="00541CA7"/>
    <w:rsid w:val="0054761A"/>
    <w:rsid w:val="00564660"/>
    <w:rsid w:val="00566BCB"/>
    <w:rsid w:val="005737EE"/>
    <w:rsid w:val="00574178"/>
    <w:rsid w:val="00580FB7"/>
    <w:rsid w:val="0058313E"/>
    <w:rsid w:val="0059086D"/>
    <w:rsid w:val="00592A87"/>
    <w:rsid w:val="005A7204"/>
    <w:rsid w:val="005C699A"/>
    <w:rsid w:val="005D594F"/>
    <w:rsid w:val="005E223D"/>
    <w:rsid w:val="005F0D40"/>
    <w:rsid w:val="005F23B3"/>
    <w:rsid w:val="005F4075"/>
    <w:rsid w:val="005F5DE5"/>
    <w:rsid w:val="00605F82"/>
    <w:rsid w:val="006168C8"/>
    <w:rsid w:val="006212EF"/>
    <w:rsid w:val="00621CDF"/>
    <w:rsid w:val="00627001"/>
    <w:rsid w:val="0063206E"/>
    <w:rsid w:val="00634A69"/>
    <w:rsid w:val="006560BF"/>
    <w:rsid w:val="0066187A"/>
    <w:rsid w:val="006622F8"/>
    <w:rsid w:val="00667F88"/>
    <w:rsid w:val="00683DFE"/>
    <w:rsid w:val="006A026A"/>
    <w:rsid w:val="006A6586"/>
    <w:rsid w:val="006A6771"/>
    <w:rsid w:val="006B358A"/>
    <w:rsid w:val="006B4C41"/>
    <w:rsid w:val="006D7330"/>
    <w:rsid w:val="006F7CE2"/>
    <w:rsid w:val="007012F7"/>
    <w:rsid w:val="0070797D"/>
    <w:rsid w:val="0071004B"/>
    <w:rsid w:val="007170B9"/>
    <w:rsid w:val="00746FDE"/>
    <w:rsid w:val="00757875"/>
    <w:rsid w:val="007739A6"/>
    <w:rsid w:val="007752AC"/>
    <w:rsid w:val="00782B3F"/>
    <w:rsid w:val="00783649"/>
    <w:rsid w:val="0078460C"/>
    <w:rsid w:val="00790F6F"/>
    <w:rsid w:val="007A13B5"/>
    <w:rsid w:val="007A1A92"/>
    <w:rsid w:val="007A3972"/>
    <w:rsid w:val="007A7B53"/>
    <w:rsid w:val="007B29B8"/>
    <w:rsid w:val="007B5167"/>
    <w:rsid w:val="007B5742"/>
    <w:rsid w:val="007B5E9E"/>
    <w:rsid w:val="007C17A9"/>
    <w:rsid w:val="007D6C80"/>
    <w:rsid w:val="007D6E1C"/>
    <w:rsid w:val="007E1700"/>
    <w:rsid w:val="007E1AC9"/>
    <w:rsid w:val="007E52E2"/>
    <w:rsid w:val="007E758B"/>
    <w:rsid w:val="0080462A"/>
    <w:rsid w:val="0080610D"/>
    <w:rsid w:val="00816BB0"/>
    <w:rsid w:val="008262DE"/>
    <w:rsid w:val="00833B62"/>
    <w:rsid w:val="0083427F"/>
    <w:rsid w:val="00834ED9"/>
    <w:rsid w:val="008464CA"/>
    <w:rsid w:val="00852793"/>
    <w:rsid w:val="00867D07"/>
    <w:rsid w:val="00871304"/>
    <w:rsid w:val="00890C8B"/>
    <w:rsid w:val="008A0B9B"/>
    <w:rsid w:val="008A2FF8"/>
    <w:rsid w:val="008A7EFE"/>
    <w:rsid w:val="008B302E"/>
    <w:rsid w:val="008B3FFD"/>
    <w:rsid w:val="008B794F"/>
    <w:rsid w:val="008B7DEC"/>
    <w:rsid w:val="008C1141"/>
    <w:rsid w:val="008E0AA8"/>
    <w:rsid w:val="008F1E5F"/>
    <w:rsid w:val="008F1E68"/>
    <w:rsid w:val="0090202B"/>
    <w:rsid w:val="00902040"/>
    <w:rsid w:val="009155A4"/>
    <w:rsid w:val="00917DF5"/>
    <w:rsid w:val="00924C79"/>
    <w:rsid w:val="00925270"/>
    <w:rsid w:val="00927FCA"/>
    <w:rsid w:val="0093067B"/>
    <w:rsid w:val="00934466"/>
    <w:rsid w:val="00937D15"/>
    <w:rsid w:val="00946FA9"/>
    <w:rsid w:val="00954118"/>
    <w:rsid w:val="009569B5"/>
    <w:rsid w:val="00960A17"/>
    <w:rsid w:val="00962088"/>
    <w:rsid w:val="00962D59"/>
    <w:rsid w:val="0097665F"/>
    <w:rsid w:val="00980E90"/>
    <w:rsid w:val="00986645"/>
    <w:rsid w:val="0099081D"/>
    <w:rsid w:val="009B58E4"/>
    <w:rsid w:val="009C13E6"/>
    <w:rsid w:val="009C2C28"/>
    <w:rsid w:val="009D572D"/>
    <w:rsid w:val="009E0622"/>
    <w:rsid w:val="009E0C61"/>
    <w:rsid w:val="009E4303"/>
    <w:rsid w:val="00A020BC"/>
    <w:rsid w:val="00A036A6"/>
    <w:rsid w:val="00A04386"/>
    <w:rsid w:val="00A04BB6"/>
    <w:rsid w:val="00A21388"/>
    <w:rsid w:val="00A22FC7"/>
    <w:rsid w:val="00A30DAC"/>
    <w:rsid w:val="00A359CB"/>
    <w:rsid w:val="00A42455"/>
    <w:rsid w:val="00A42D11"/>
    <w:rsid w:val="00A43251"/>
    <w:rsid w:val="00A451AC"/>
    <w:rsid w:val="00A5597B"/>
    <w:rsid w:val="00A660A1"/>
    <w:rsid w:val="00A72A65"/>
    <w:rsid w:val="00A738A8"/>
    <w:rsid w:val="00A76C25"/>
    <w:rsid w:val="00A902EC"/>
    <w:rsid w:val="00A92877"/>
    <w:rsid w:val="00AA2AE9"/>
    <w:rsid w:val="00AB3AD7"/>
    <w:rsid w:val="00AD18CE"/>
    <w:rsid w:val="00AE1EC5"/>
    <w:rsid w:val="00AF5CE8"/>
    <w:rsid w:val="00B003A7"/>
    <w:rsid w:val="00B00771"/>
    <w:rsid w:val="00B032C7"/>
    <w:rsid w:val="00B11E6B"/>
    <w:rsid w:val="00B154B1"/>
    <w:rsid w:val="00B1556E"/>
    <w:rsid w:val="00B15685"/>
    <w:rsid w:val="00B2509B"/>
    <w:rsid w:val="00B27D52"/>
    <w:rsid w:val="00B41BCF"/>
    <w:rsid w:val="00B476DD"/>
    <w:rsid w:val="00B67E3A"/>
    <w:rsid w:val="00B71E70"/>
    <w:rsid w:val="00B74C71"/>
    <w:rsid w:val="00B80969"/>
    <w:rsid w:val="00B91BB7"/>
    <w:rsid w:val="00B95CA2"/>
    <w:rsid w:val="00BC14CC"/>
    <w:rsid w:val="00BC1DD4"/>
    <w:rsid w:val="00BC1ECB"/>
    <w:rsid w:val="00BD4046"/>
    <w:rsid w:val="00BE26B6"/>
    <w:rsid w:val="00BF4545"/>
    <w:rsid w:val="00BF6064"/>
    <w:rsid w:val="00BF6518"/>
    <w:rsid w:val="00C1028A"/>
    <w:rsid w:val="00C12C46"/>
    <w:rsid w:val="00C14087"/>
    <w:rsid w:val="00C176A4"/>
    <w:rsid w:val="00C2781F"/>
    <w:rsid w:val="00C33FEF"/>
    <w:rsid w:val="00C34B6A"/>
    <w:rsid w:val="00C35CC3"/>
    <w:rsid w:val="00C442EC"/>
    <w:rsid w:val="00C4464A"/>
    <w:rsid w:val="00C535AE"/>
    <w:rsid w:val="00C707BF"/>
    <w:rsid w:val="00C81F9E"/>
    <w:rsid w:val="00C844DB"/>
    <w:rsid w:val="00C87164"/>
    <w:rsid w:val="00C871C2"/>
    <w:rsid w:val="00CA1C40"/>
    <w:rsid w:val="00CB063E"/>
    <w:rsid w:val="00CB6090"/>
    <w:rsid w:val="00CB61D3"/>
    <w:rsid w:val="00CC1B32"/>
    <w:rsid w:val="00CD7F5D"/>
    <w:rsid w:val="00CF5F24"/>
    <w:rsid w:val="00D0201F"/>
    <w:rsid w:val="00D045C0"/>
    <w:rsid w:val="00D1093C"/>
    <w:rsid w:val="00D11212"/>
    <w:rsid w:val="00D21625"/>
    <w:rsid w:val="00D227DE"/>
    <w:rsid w:val="00D553FA"/>
    <w:rsid w:val="00D6496C"/>
    <w:rsid w:val="00D679B3"/>
    <w:rsid w:val="00D777C4"/>
    <w:rsid w:val="00D80B89"/>
    <w:rsid w:val="00D80ED9"/>
    <w:rsid w:val="00D8192F"/>
    <w:rsid w:val="00D827FA"/>
    <w:rsid w:val="00D9779B"/>
    <w:rsid w:val="00DA262D"/>
    <w:rsid w:val="00DA3BA1"/>
    <w:rsid w:val="00DA4F1B"/>
    <w:rsid w:val="00DB0E7E"/>
    <w:rsid w:val="00DE12BA"/>
    <w:rsid w:val="00DF0B4A"/>
    <w:rsid w:val="00DF430B"/>
    <w:rsid w:val="00DF6352"/>
    <w:rsid w:val="00DF64C7"/>
    <w:rsid w:val="00E02088"/>
    <w:rsid w:val="00E03F88"/>
    <w:rsid w:val="00E05C35"/>
    <w:rsid w:val="00E27780"/>
    <w:rsid w:val="00E30E49"/>
    <w:rsid w:val="00E433A1"/>
    <w:rsid w:val="00E44B40"/>
    <w:rsid w:val="00E462BB"/>
    <w:rsid w:val="00E54F5D"/>
    <w:rsid w:val="00E61A9E"/>
    <w:rsid w:val="00E62A3B"/>
    <w:rsid w:val="00E65151"/>
    <w:rsid w:val="00EA6E46"/>
    <w:rsid w:val="00EE0A96"/>
    <w:rsid w:val="00EE5133"/>
    <w:rsid w:val="00EE6F9C"/>
    <w:rsid w:val="00F03FE4"/>
    <w:rsid w:val="00F05176"/>
    <w:rsid w:val="00F057C6"/>
    <w:rsid w:val="00F11AC2"/>
    <w:rsid w:val="00F43D2B"/>
    <w:rsid w:val="00F52FBC"/>
    <w:rsid w:val="00F604F0"/>
    <w:rsid w:val="00F63537"/>
    <w:rsid w:val="00F7667D"/>
    <w:rsid w:val="00F77A7D"/>
    <w:rsid w:val="00F80038"/>
    <w:rsid w:val="00F861CB"/>
    <w:rsid w:val="00F93191"/>
    <w:rsid w:val="00F957F4"/>
    <w:rsid w:val="00FA32F6"/>
    <w:rsid w:val="00FA48B5"/>
    <w:rsid w:val="00FE3EF1"/>
    <w:rsid w:val="00FF0CF7"/>
    <w:rsid w:val="00FF3BB3"/>
    <w:rsid w:val="00FF4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3C9AB"/>
  <w15:docId w15:val="{8487E281-F436-40D3-AA2B-0A7CA4AE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80B89"/>
    <w:rPr>
      <w:sz w:val="28"/>
      <w:szCs w:val="24"/>
    </w:rPr>
  </w:style>
  <w:style w:type="paragraph" w:styleId="12">
    <w:name w:val="heading 1"/>
    <w:basedOn w:val="a0"/>
    <w:next w:val="a0"/>
    <w:link w:val="13"/>
    <w:uiPriority w:val="99"/>
    <w:qFormat/>
    <w:pPr>
      <w:keepNext/>
      <w:jc w:val="center"/>
      <w:outlineLvl w:val="0"/>
    </w:pPr>
    <w:rPr>
      <w:b/>
      <w:bCs/>
      <w:sz w:val="24"/>
    </w:rPr>
  </w:style>
  <w:style w:type="paragraph" w:styleId="20">
    <w:name w:val="heading 2"/>
    <w:basedOn w:val="a0"/>
    <w:next w:val="a0"/>
    <w:link w:val="21"/>
    <w:uiPriority w:val="99"/>
    <w:qFormat/>
    <w:pPr>
      <w:keepNext/>
      <w:jc w:val="center"/>
      <w:outlineLvl w:val="1"/>
    </w:pPr>
    <w:rPr>
      <w:b/>
      <w:bCs/>
    </w:rPr>
  </w:style>
  <w:style w:type="paragraph" w:styleId="30">
    <w:name w:val="heading 3"/>
    <w:basedOn w:val="a0"/>
    <w:next w:val="a0"/>
    <w:link w:val="31"/>
    <w:uiPriority w:val="99"/>
    <w:qFormat/>
    <w:rsid w:val="00D80B89"/>
    <w:pPr>
      <w:keepNext/>
      <w:keepLines/>
      <w:tabs>
        <w:tab w:val="num" w:pos="709"/>
      </w:tabs>
      <w:spacing w:after="280" w:line="280" w:lineRule="atLeast"/>
      <w:ind w:left="709" w:hanging="709"/>
      <w:outlineLvl w:val="2"/>
    </w:pPr>
    <w:rPr>
      <w:rFonts w:ascii="Arial" w:hAnsi="Arial" w:cs="Arial"/>
      <w:sz w:val="20"/>
      <w:szCs w:val="20"/>
      <w:lang w:eastAsia="en-US"/>
    </w:rPr>
  </w:style>
  <w:style w:type="paragraph" w:styleId="4">
    <w:name w:val="heading 4"/>
    <w:basedOn w:val="a0"/>
    <w:next w:val="a0"/>
    <w:link w:val="40"/>
    <w:uiPriority w:val="99"/>
    <w:qFormat/>
    <w:rsid w:val="00D80B89"/>
    <w:pPr>
      <w:keepNext/>
      <w:spacing w:before="240" w:after="60"/>
      <w:outlineLvl w:val="3"/>
    </w:pPr>
    <w:rPr>
      <w:rFonts w:ascii="Calibri" w:hAnsi="Calibri"/>
      <w:b/>
      <w:bCs/>
      <w:szCs w:val="28"/>
    </w:rPr>
  </w:style>
  <w:style w:type="paragraph" w:styleId="50">
    <w:name w:val="heading 5"/>
    <w:basedOn w:val="a0"/>
    <w:next w:val="a0"/>
    <w:link w:val="51"/>
    <w:uiPriority w:val="99"/>
    <w:qFormat/>
    <w:rsid w:val="00D80B89"/>
    <w:pPr>
      <w:keepNext/>
      <w:keepLines/>
      <w:spacing w:before="200" w:line="276" w:lineRule="auto"/>
      <w:outlineLvl w:val="4"/>
    </w:pPr>
    <w:rPr>
      <w:rFonts w:ascii="Cambria" w:hAnsi="Cambria" w:cs="Cambria"/>
      <w:color w:val="243F60"/>
      <w:sz w:val="22"/>
      <w:szCs w:val="22"/>
    </w:rPr>
  </w:style>
  <w:style w:type="paragraph" w:styleId="80">
    <w:name w:val="heading 8"/>
    <w:basedOn w:val="a0"/>
    <w:next w:val="a0"/>
    <w:link w:val="81"/>
    <w:semiHidden/>
    <w:unhideWhenUsed/>
    <w:qFormat/>
    <w:rsid w:val="00D80B89"/>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link w:val="12"/>
    <w:uiPriority w:val="99"/>
    <w:rsid w:val="00746FDE"/>
    <w:rPr>
      <w:b/>
      <w:bCs/>
      <w:sz w:val="24"/>
      <w:szCs w:val="24"/>
    </w:rPr>
  </w:style>
  <w:style w:type="character" w:customStyle="1" w:styleId="21">
    <w:name w:val="Заголовок 2 Знак"/>
    <w:link w:val="20"/>
    <w:uiPriority w:val="99"/>
    <w:rsid w:val="00746FDE"/>
    <w:rPr>
      <w:b/>
      <w:bCs/>
      <w:sz w:val="28"/>
      <w:szCs w:val="24"/>
    </w:rPr>
  </w:style>
  <w:style w:type="character" w:customStyle="1" w:styleId="31">
    <w:name w:val="Заголовок 3 Знак"/>
    <w:basedOn w:val="a1"/>
    <w:link w:val="30"/>
    <w:uiPriority w:val="99"/>
    <w:rsid w:val="00D80B89"/>
    <w:rPr>
      <w:rFonts w:ascii="Arial" w:hAnsi="Arial" w:cs="Arial"/>
      <w:lang w:eastAsia="en-US"/>
    </w:rPr>
  </w:style>
  <w:style w:type="character" w:customStyle="1" w:styleId="40">
    <w:name w:val="Заголовок 4 Знак"/>
    <w:basedOn w:val="a1"/>
    <w:link w:val="4"/>
    <w:uiPriority w:val="99"/>
    <w:rsid w:val="00D80B89"/>
    <w:rPr>
      <w:rFonts w:ascii="Calibri" w:hAnsi="Calibri"/>
      <w:b/>
      <w:bCs/>
      <w:sz w:val="28"/>
      <w:szCs w:val="28"/>
    </w:rPr>
  </w:style>
  <w:style w:type="character" w:customStyle="1" w:styleId="51">
    <w:name w:val="Заголовок 5 Знак"/>
    <w:basedOn w:val="a1"/>
    <w:link w:val="50"/>
    <w:uiPriority w:val="99"/>
    <w:rsid w:val="00D80B89"/>
    <w:rPr>
      <w:rFonts w:ascii="Cambria" w:hAnsi="Cambria" w:cs="Cambria"/>
      <w:color w:val="243F60"/>
      <w:sz w:val="22"/>
      <w:szCs w:val="22"/>
    </w:rPr>
  </w:style>
  <w:style w:type="paragraph" w:styleId="a4">
    <w:name w:val="header"/>
    <w:basedOn w:val="a0"/>
    <w:link w:val="a5"/>
    <w:uiPriority w:val="99"/>
    <w:pPr>
      <w:tabs>
        <w:tab w:val="center" w:pos="4677"/>
        <w:tab w:val="right" w:pos="9355"/>
      </w:tabs>
    </w:pPr>
  </w:style>
  <w:style w:type="character" w:customStyle="1" w:styleId="a5">
    <w:name w:val="Верхний колонтитул Знак"/>
    <w:link w:val="a4"/>
    <w:uiPriority w:val="99"/>
    <w:rsid w:val="00746FDE"/>
    <w:rPr>
      <w:sz w:val="28"/>
      <w:szCs w:val="24"/>
    </w:rPr>
  </w:style>
  <w:style w:type="character" w:styleId="a6">
    <w:name w:val="page number"/>
    <w:basedOn w:val="a1"/>
    <w:uiPriority w:val="99"/>
  </w:style>
  <w:style w:type="character" w:styleId="a7">
    <w:name w:val="annotation reference"/>
    <w:uiPriority w:val="99"/>
    <w:rsid w:val="000B0D3F"/>
    <w:rPr>
      <w:sz w:val="16"/>
      <w:szCs w:val="16"/>
    </w:rPr>
  </w:style>
  <w:style w:type="paragraph" w:styleId="a8">
    <w:name w:val="annotation text"/>
    <w:basedOn w:val="a0"/>
    <w:link w:val="a9"/>
    <w:uiPriority w:val="99"/>
    <w:rsid w:val="000B0D3F"/>
    <w:rPr>
      <w:sz w:val="20"/>
      <w:szCs w:val="20"/>
    </w:rPr>
  </w:style>
  <w:style w:type="character" w:customStyle="1" w:styleId="a9">
    <w:name w:val="Текст примечания Знак"/>
    <w:link w:val="a8"/>
    <w:uiPriority w:val="99"/>
    <w:rsid w:val="00746FDE"/>
  </w:style>
  <w:style w:type="paragraph" w:styleId="aa">
    <w:name w:val="annotation subject"/>
    <w:basedOn w:val="a8"/>
    <w:next w:val="a8"/>
    <w:link w:val="ab"/>
    <w:uiPriority w:val="99"/>
    <w:semiHidden/>
    <w:rsid w:val="000B0D3F"/>
    <w:rPr>
      <w:b/>
      <w:bCs/>
    </w:rPr>
  </w:style>
  <w:style w:type="character" w:customStyle="1" w:styleId="ab">
    <w:name w:val="Тема примечания Знак"/>
    <w:link w:val="aa"/>
    <w:uiPriority w:val="99"/>
    <w:semiHidden/>
    <w:rsid w:val="00746FDE"/>
    <w:rPr>
      <w:b/>
      <w:bCs/>
    </w:rPr>
  </w:style>
  <w:style w:type="paragraph" w:styleId="ac">
    <w:name w:val="Balloon Text"/>
    <w:basedOn w:val="a0"/>
    <w:link w:val="ad"/>
    <w:uiPriority w:val="99"/>
    <w:semiHidden/>
    <w:rsid w:val="000B0D3F"/>
    <w:rPr>
      <w:rFonts w:ascii="Tahoma" w:hAnsi="Tahoma" w:cs="Tahoma"/>
      <w:sz w:val="16"/>
      <w:szCs w:val="16"/>
    </w:rPr>
  </w:style>
  <w:style w:type="character" w:customStyle="1" w:styleId="ad">
    <w:name w:val="Текст выноски Знак"/>
    <w:link w:val="ac"/>
    <w:uiPriority w:val="99"/>
    <w:semiHidden/>
    <w:rsid w:val="00746FDE"/>
    <w:rPr>
      <w:rFonts w:ascii="Tahoma" w:hAnsi="Tahoma" w:cs="Tahoma"/>
      <w:sz w:val="16"/>
      <w:szCs w:val="16"/>
    </w:rPr>
  </w:style>
  <w:style w:type="paragraph" w:styleId="ae">
    <w:name w:val="footnote text"/>
    <w:basedOn w:val="a0"/>
    <w:link w:val="af"/>
    <w:uiPriority w:val="99"/>
    <w:rsid w:val="0090202B"/>
    <w:rPr>
      <w:sz w:val="20"/>
      <w:szCs w:val="20"/>
    </w:rPr>
  </w:style>
  <w:style w:type="character" w:customStyle="1" w:styleId="af">
    <w:name w:val="Текст сноски Знак"/>
    <w:link w:val="ae"/>
    <w:uiPriority w:val="99"/>
    <w:rsid w:val="00746FDE"/>
  </w:style>
  <w:style w:type="character" w:styleId="af0">
    <w:name w:val="footnote reference"/>
    <w:uiPriority w:val="99"/>
    <w:rsid w:val="0090202B"/>
    <w:rPr>
      <w:vertAlign w:val="superscript"/>
    </w:rPr>
  </w:style>
  <w:style w:type="character" w:styleId="af1">
    <w:name w:val="Hyperlink"/>
    <w:uiPriority w:val="99"/>
    <w:unhideWhenUsed/>
    <w:rsid w:val="00A42455"/>
    <w:rPr>
      <w:color w:val="0000FF"/>
      <w:u w:val="single"/>
    </w:rPr>
  </w:style>
  <w:style w:type="character" w:styleId="af2">
    <w:name w:val="FollowedHyperlink"/>
    <w:uiPriority w:val="99"/>
    <w:unhideWhenUsed/>
    <w:rsid w:val="00A42455"/>
    <w:rPr>
      <w:color w:val="800080"/>
      <w:u w:val="single"/>
    </w:rPr>
  </w:style>
  <w:style w:type="table" w:styleId="af3">
    <w:name w:val="Table Grid"/>
    <w:basedOn w:val="a2"/>
    <w:uiPriority w:val="59"/>
    <w:rsid w:val="001C5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0"/>
    <w:link w:val="af5"/>
    <w:uiPriority w:val="34"/>
    <w:qFormat/>
    <w:rsid w:val="002F0029"/>
    <w:pPr>
      <w:ind w:left="720"/>
      <w:contextualSpacing/>
    </w:pPr>
  </w:style>
  <w:style w:type="character" w:customStyle="1" w:styleId="af5">
    <w:name w:val="Абзац списка Знак"/>
    <w:link w:val="af4"/>
    <w:uiPriority w:val="34"/>
    <w:locked/>
    <w:rsid w:val="00D80B89"/>
    <w:rPr>
      <w:sz w:val="28"/>
      <w:szCs w:val="24"/>
    </w:rPr>
  </w:style>
  <w:style w:type="character" w:customStyle="1" w:styleId="81">
    <w:name w:val="Заголовок 8 Знак"/>
    <w:basedOn w:val="a1"/>
    <w:link w:val="80"/>
    <w:semiHidden/>
    <w:rsid w:val="00D80B89"/>
    <w:rPr>
      <w:rFonts w:asciiTheme="majorHAnsi" w:eastAsiaTheme="majorEastAsia" w:hAnsiTheme="majorHAnsi" w:cstheme="majorBidi"/>
      <w:color w:val="404040" w:themeColor="text1" w:themeTint="BF"/>
    </w:rPr>
  </w:style>
  <w:style w:type="paragraph" w:styleId="af6">
    <w:name w:val="Body Text Indent"/>
    <w:basedOn w:val="a0"/>
    <w:link w:val="af7"/>
    <w:rsid w:val="00D80B89"/>
    <w:pPr>
      <w:ind w:left="360"/>
    </w:pPr>
    <w:rPr>
      <w:bCs/>
      <w:sz w:val="24"/>
    </w:rPr>
  </w:style>
  <w:style w:type="character" w:customStyle="1" w:styleId="af7">
    <w:name w:val="Основной текст с отступом Знак"/>
    <w:basedOn w:val="a1"/>
    <w:link w:val="af6"/>
    <w:rsid w:val="00D80B89"/>
    <w:rPr>
      <w:bCs/>
      <w:sz w:val="24"/>
      <w:szCs w:val="24"/>
    </w:rPr>
  </w:style>
  <w:style w:type="paragraph" w:styleId="af8">
    <w:name w:val="Body Text"/>
    <w:basedOn w:val="a0"/>
    <w:link w:val="af9"/>
    <w:uiPriority w:val="99"/>
    <w:rsid w:val="00D80B89"/>
    <w:pPr>
      <w:ind w:right="-620"/>
      <w:jc w:val="both"/>
    </w:pPr>
    <w:rPr>
      <w:sz w:val="24"/>
    </w:rPr>
  </w:style>
  <w:style w:type="character" w:customStyle="1" w:styleId="af9">
    <w:name w:val="Основной текст Знак"/>
    <w:basedOn w:val="a1"/>
    <w:link w:val="af8"/>
    <w:uiPriority w:val="99"/>
    <w:rsid w:val="00D80B89"/>
    <w:rPr>
      <w:sz w:val="24"/>
      <w:szCs w:val="24"/>
    </w:rPr>
  </w:style>
  <w:style w:type="paragraph" w:styleId="22">
    <w:name w:val="Body Text Indent 2"/>
    <w:basedOn w:val="a0"/>
    <w:link w:val="23"/>
    <w:uiPriority w:val="99"/>
    <w:rsid w:val="00D80B89"/>
    <w:pPr>
      <w:tabs>
        <w:tab w:val="left" w:pos="6300"/>
      </w:tabs>
      <w:ind w:firstLine="540"/>
      <w:jc w:val="both"/>
    </w:pPr>
    <w:rPr>
      <w:bCs/>
      <w:sz w:val="24"/>
    </w:rPr>
  </w:style>
  <w:style w:type="character" w:customStyle="1" w:styleId="23">
    <w:name w:val="Основной текст с отступом 2 Знак"/>
    <w:basedOn w:val="a1"/>
    <w:link w:val="22"/>
    <w:uiPriority w:val="99"/>
    <w:rsid w:val="00D80B89"/>
    <w:rPr>
      <w:bCs/>
      <w:sz w:val="24"/>
      <w:szCs w:val="24"/>
    </w:rPr>
  </w:style>
  <w:style w:type="paragraph" w:styleId="afa">
    <w:name w:val="footer"/>
    <w:basedOn w:val="a0"/>
    <w:link w:val="afb"/>
    <w:uiPriority w:val="99"/>
    <w:rsid w:val="00D80B89"/>
    <w:pPr>
      <w:tabs>
        <w:tab w:val="center" w:pos="4677"/>
        <w:tab w:val="right" w:pos="9355"/>
      </w:tabs>
    </w:pPr>
    <w:rPr>
      <w:sz w:val="24"/>
    </w:rPr>
  </w:style>
  <w:style w:type="character" w:customStyle="1" w:styleId="afb">
    <w:name w:val="Нижний колонтитул Знак"/>
    <w:basedOn w:val="a1"/>
    <w:link w:val="afa"/>
    <w:uiPriority w:val="99"/>
    <w:rsid w:val="00D80B89"/>
    <w:rPr>
      <w:sz w:val="24"/>
      <w:szCs w:val="24"/>
    </w:rPr>
  </w:style>
  <w:style w:type="paragraph" w:styleId="32">
    <w:name w:val="Body Text Indent 3"/>
    <w:basedOn w:val="a0"/>
    <w:link w:val="34"/>
    <w:rsid w:val="00D80B89"/>
    <w:pPr>
      <w:ind w:firstLine="567"/>
      <w:jc w:val="both"/>
    </w:pPr>
    <w:rPr>
      <w:sz w:val="24"/>
      <w:szCs w:val="20"/>
    </w:rPr>
  </w:style>
  <w:style w:type="character" w:customStyle="1" w:styleId="34">
    <w:name w:val="Основной текст с отступом 3 Знак"/>
    <w:basedOn w:val="a1"/>
    <w:link w:val="32"/>
    <w:rsid w:val="00D80B89"/>
    <w:rPr>
      <w:sz w:val="24"/>
    </w:rPr>
  </w:style>
  <w:style w:type="paragraph" w:customStyle="1" w:styleId="FR2">
    <w:name w:val="FR2"/>
    <w:rsid w:val="00D80B89"/>
    <w:pPr>
      <w:widowControl w:val="0"/>
      <w:spacing w:before="40"/>
      <w:ind w:firstLine="720"/>
      <w:jc w:val="both"/>
    </w:pPr>
    <w:rPr>
      <w:rFonts w:ascii="Arial Narrow" w:hAnsi="Arial Narrow"/>
      <w:snapToGrid w:val="0"/>
      <w:sz w:val="24"/>
    </w:rPr>
  </w:style>
  <w:style w:type="paragraph" w:styleId="35">
    <w:name w:val="Body Text 3"/>
    <w:basedOn w:val="a0"/>
    <w:link w:val="36"/>
    <w:uiPriority w:val="99"/>
    <w:rsid w:val="00D80B89"/>
    <w:pPr>
      <w:jc w:val="both"/>
    </w:pPr>
    <w:rPr>
      <w:sz w:val="24"/>
      <w:szCs w:val="20"/>
    </w:rPr>
  </w:style>
  <w:style w:type="character" w:customStyle="1" w:styleId="36">
    <w:name w:val="Основной текст 3 Знак"/>
    <w:basedOn w:val="a1"/>
    <w:link w:val="35"/>
    <w:uiPriority w:val="99"/>
    <w:rsid w:val="00D80B89"/>
    <w:rPr>
      <w:sz w:val="24"/>
    </w:rPr>
  </w:style>
  <w:style w:type="paragraph" w:customStyle="1" w:styleId="ConsNormal">
    <w:name w:val="ConsNormal"/>
    <w:rsid w:val="00D80B89"/>
    <w:pPr>
      <w:widowControl w:val="0"/>
      <w:ind w:firstLine="720"/>
    </w:pPr>
    <w:rPr>
      <w:rFonts w:ascii="Arial" w:hAnsi="Arial"/>
      <w:snapToGrid w:val="0"/>
    </w:rPr>
  </w:style>
  <w:style w:type="paragraph" w:styleId="24">
    <w:name w:val="Body Text 2"/>
    <w:basedOn w:val="a0"/>
    <w:link w:val="25"/>
    <w:rsid w:val="00D80B89"/>
    <w:pPr>
      <w:spacing w:after="120" w:line="480" w:lineRule="auto"/>
    </w:pPr>
    <w:rPr>
      <w:sz w:val="24"/>
    </w:rPr>
  </w:style>
  <w:style w:type="character" w:customStyle="1" w:styleId="25">
    <w:name w:val="Основной текст 2 Знак"/>
    <w:basedOn w:val="a1"/>
    <w:link w:val="24"/>
    <w:rsid w:val="00D80B89"/>
    <w:rPr>
      <w:sz w:val="24"/>
      <w:szCs w:val="24"/>
    </w:rPr>
  </w:style>
  <w:style w:type="paragraph" w:customStyle="1" w:styleId="14">
    <w:name w:val="Обычный1"/>
    <w:rsid w:val="00D80B89"/>
    <w:pPr>
      <w:autoSpaceDE w:val="0"/>
      <w:autoSpaceDN w:val="0"/>
    </w:pPr>
    <w:rPr>
      <w:lang w:val="en-GB" w:eastAsia="en-US"/>
    </w:rPr>
  </w:style>
  <w:style w:type="paragraph" w:customStyle="1" w:styleId="ConsPlusNonformat">
    <w:name w:val="ConsPlusNonformat"/>
    <w:rsid w:val="00D80B89"/>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D80B89"/>
    <w:pPr>
      <w:widowControl w:val="0"/>
      <w:autoSpaceDE w:val="0"/>
      <w:autoSpaceDN w:val="0"/>
      <w:adjustRightInd w:val="0"/>
      <w:ind w:firstLine="720"/>
    </w:pPr>
    <w:rPr>
      <w:rFonts w:ascii="Arial" w:hAnsi="Arial" w:cs="Arial"/>
    </w:rPr>
  </w:style>
  <w:style w:type="paragraph" w:styleId="afc">
    <w:name w:val="Plain Text"/>
    <w:basedOn w:val="a0"/>
    <w:link w:val="afd"/>
    <w:uiPriority w:val="99"/>
    <w:rsid w:val="00D80B89"/>
    <w:rPr>
      <w:rFonts w:ascii="Courier New" w:hAnsi="Courier New"/>
      <w:sz w:val="20"/>
      <w:szCs w:val="20"/>
    </w:rPr>
  </w:style>
  <w:style w:type="character" w:customStyle="1" w:styleId="afd">
    <w:name w:val="Текст Знак"/>
    <w:basedOn w:val="a1"/>
    <w:link w:val="afc"/>
    <w:uiPriority w:val="99"/>
    <w:rsid w:val="00D80B89"/>
    <w:rPr>
      <w:rFonts w:ascii="Courier New" w:hAnsi="Courier New"/>
    </w:rPr>
  </w:style>
  <w:style w:type="character" w:styleId="afe">
    <w:name w:val="Strong"/>
    <w:basedOn w:val="a1"/>
    <w:qFormat/>
    <w:rsid w:val="00D80B89"/>
    <w:rPr>
      <w:b/>
      <w:bCs/>
    </w:rPr>
  </w:style>
  <w:style w:type="paragraph" w:customStyle="1" w:styleId="Level1">
    <w:name w:val="Level 1"/>
    <w:basedOn w:val="a0"/>
    <w:rsid w:val="00D80B89"/>
    <w:pPr>
      <w:numPr>
        <w:numId w:val="4"/>
      </w:numPr>
    </w:pPr>
    <w:rPr>
      <w:sz w:val="24"/>
    </w:rPr>
  </w:style>
  <w:style w:type="paragraph" w:customStyle="1" w:styleId="Level2">
    <w:name w:val="Level 2"/>
    <w:basedOn w:val="a0"/>
    <w:rsid w:val="00D80B89"/>
    <w:pPr>
      <w:tabs>
        <w:tab w:val="num" w:pos="680"/>
      </w:tabs>
      <w:ind w:left="680" w:hanging="680"/>
    </w:pPr>
    <w:rPr>
      <w:sz w:val="24"/>
    </w:rPr>
  </w:style>
  <w:style w:type="paragraph" w:customStyle="1" w:styleId="Level3">
    <w:name w:val="Level 3"/>
    <w:basedOn w:val="a0"/>
    <w:rsid w:val="00D80B89"/>
    <w:pPr>
      <w:tabs>
        <w:tab w:val="num" w:pos="1418"/>
      </w:tabs>
      <w:spacing w:after="120"/>
      <w:ind w:left="1134" w:hanging="708"/>
      <w:jc w:val="both"/>
    </w:pPr>
    <w:rPr>
      <w:rFonts w:ascii="Arial" w:hAnsi="Arial" w:cs="Arial"/>
      <w:sz w:val="20"/>
      <w:szCs w:val="20"/>
    </w:rPr>
  </w:style>
  <w:style w:type="paragraph" w:customStyle="1" w:styleId="Level4">
    <w:name w:val="Level 4"/>
    <w:basedOn w:val="a0"/>
    <w:rsid w:val="00D80B89"/>
    <w:pPr>
      <w:tabs>
        <w:tab w:val="num" w:pos="2041"/>
      </w:tabs>
      <w:ind w:left="2041" w:hanging="680"/>
    </w:pPr>
    <w:rPr>
      <w:sz w:val="24"/>
    </w:rPr>
  </w:style>
  <w:style w:type="paragraph" w:customStyle="1" w:styleId="Level5">
    <w:name w:val="Level 5"/>
    <w:basedOn w:val="a0"/>
    <w:link w:val="Level50"/>
    <w:rsid w:val="00D80B89"/>
    <w:pPr>
      <w:tabs>
        <w:tab w:val="num" w:pos="2608"/>
      </w:tabs>
      <w:ind w:left="2608" w:hanging="567"/>
    </w:pPr>
    <w:rPr>
      <w:sz w:val="24"/>
    </w:rPr>
  </w:style>
  <w:style w:type="character" w:customStyle="1" w:styleId="Level50">
    <w:name w:val="Level 5 Знак"/>
    <w:basedOn w:val="a1"/>
    <w:link w:val="Level5"/>
    <w:rsid w:val="00D80B89"/>
    <w:rPr>
      <w:sz w:val="24"/>
      <w:szCs w:val="24"/>
    </w:rPr>
  </w:style>
  <w:style w:type="paragraph" w:customStyle="1" w:styleId="Level6">
    <w:name w:val="Level 6"/>
    <w:basedOn w:val="a0"/>
    <w:rsid w:val="00D80B89"/>
    <w:pPr>
      <w:tabs>
        <w:tab w:val="num" w:pos="3289"/>
      </w:tabs>
      <w:ind w:left="3289" w:hanging="681"/>
    </w:pPr>
    <w:rPr>
      <w:sz w:val="24"/>
    </w:rPr>
  </w:style>
  <w:style w:type="paragraph" w:customStyle="1" w:styleId="Style5">
    <w:name w:val="Style5"/>
    <w:basedOn w:val="a0"/>
    <w:uiPriority w:val="99"/>
    <w:rsid w:val="00D80B89"/>
    <w:pPr>
      <w:widowControl w:val="0"/>
      <w:autoSpaceDE w:val="0"/>
      <w:autoSpaceDN w:val="0"/>
      <w:adjustRightInd w:val="0"/>
      <w:spacing w:line="253" w:lineRule="exact"/>
      <w:jc w:val="both"/>
    </w:pPr>
    <w:rPr>
      <w:rFonts w:ascii="Calibri" w:eastAsia="Calibri" w:hAnsi="Calibri"/>
      <w:sz w:val="24"/>
    </w:rPr>
  </w:style>
  <w:style w:type="character" w:customStyle="1" w:styleId="FontStyle14">
    <w:name w:val="Font Style14"/>
    <w:basedOn w:val="a1"/>
    <w:uiPriority w:val="99"/>
    <w:rsid w:val="00D80B89"/>
    <w:rPr>
      <w:rFonts w:ascii="Times New Roman" w:hAnsi="Times New Roman" w:cs="Times New Roman"/>
      <w:sz w:val="20"/>
      <w:szCs w:val="20"/>
    </w:rPr>
  </w:style>
  <w:style w:type="paragraph" w:styleId="aff">
    <w:name w:val="Normal (Web)"/>
    <w:basedOn w:val="a0"/>
    <w:uiPriority w:val="99"/>
    <w:rsid w:val="00D80B89"/>
    <w:pPr>
      <w:spacing w:before="100" w:beforeAutospacing="1" w:after="100" w:afterAutospacing="1"/>
    </w:pPr>
    <w:rPr>
      <w:sz w:val="24"/>
    </w:rPr>
  </w:style>
  <w:style w:type="paragraph" w:styleId="aff0">
    <w:name w:val="Title"/>
    <w:basedOn w:val="a0"/>
    <w:link w:val="aff1"/>
    <w:uiPriority w:val="99"/>
    <w:qFormat/>
    <w:rsid w:val="00D80B89"/>
    <w:pPr>
      <w:spacing w:line="216" w:lineRule="auto"/>
      <w:jc w:val="center"/>
    </w:pPr>
    <w:rPr>
      <w:b/>
      <w:bCs/>
      <w:sz w:val="20"/>
      <w:szCs w:val="20"/>
    </w:rPr>
  </w:style>
  <w:style w:type="character" w:customStyle="1" w:styleId="aff1">
    <w:name w:val="Заголовок Знак"/>
    <w:basedOn w:val="a1"/>
    <w:link w:val="aff0"/>
    <w:uiPriority w:val="99"/>
    <w:rsid w:val="00D80B89"/>
    <w:rPr>
      <w:b/>
      <w:bCs/>
    </w:rPr>
  </w:style>
  <w:style w:type="paragraph" w:customStyle="1" w:styleId="10">
    <w:name w:val="Заголовок 1 (правый столбец)"/>
    <w:basedOn w:val="a0"/>
    <w:next w:val="a0"/>
    <w:uiPriority w:val="99"/>
    <w:rsid w:val="00D80B89"/>
    <w:pPr>
      <w:keepNext/>
      <w:numPr>
        <w:ilvl w:val="1"/>
        <w:numId w:val="5"/>
      </w:numPr>
      <w:tabs>
        <w:tab w:val="clear" w:pos="576"/>
      </w:tabs>
      <w:spacing w:after="280" w:line="280" w:lineRule="atLeast"/>
      <w:ind w:left="709" w:hanging="709"/>
      <w:outlineLvl w:val="0"/>
    </w:pPr>
    <w:rPr>
      <w:rFonts w:ascii="Arial" w:eastAsia="Calibri" w:hAnsi="Arial" w:cs="Arial"/>
      <w:kern w:val="16"/>
      <w:sz w:val="20"/>
      <w:szCs w:val="20"/>
      <w:lang w:eastAsia="en-US"/>
    </w:rPr>
  </w:style>
  <w:style w:type="paragraph" w:customStyle="1" w:styleId="26">
    <w:name w:val="Заголовок 2 (правый столбец)"/>
    <w:basedOn w:val="a0"/>
    <w:next w:val="a0"/>
    <w:uiPriority w:val="99"/>
    <w:rsid w:val="00D80B89"/>
    <w:pPr>
      <w:keepNext/>
      <w:spacing w:after="280" w:line="280" w:lineRule="atLeast"/>
      <w:ind w:left="709" w:hanging="709"/>
    </w:pPr>
    <w:rPr>
      <w:rFonts w:ascii="Arial" w:eastAsia="Calibri" w:hAnsi="Arial" w:cs="Arial"/>
      <w:sz w:val="20"/>
      <w:szCs w:val="20"/>
      <w:lang w:eastAsia="en-US"/>
    </w:rPr>
  </w:style>
  <w:style w:type="paragraph" w:customStyle="1" w:styleId="37">
    <w:name w:val="Заголовок 3 (правый столбец)"/>
    <w:basedOn w:val="a0"/>
    <w:next w:val="a0"/>
    <w:uiPriority w:val="99"/>
    <w:rsid w:val="00D80B89"/>
    <w:pPr>
      <w:keepNext/>
      <w:spacing w:after="280" w:line="280" w:lineRule="atLeast"/>
      <w:ind w:left="709" w:hanging="709"/>
    </w:pPr>
    <w:rPr>
      <w:rFonts w:ascii="Arial" w:eastAsia="Calibri" w:hAnsi="Arial" w:cs="Arial"/>
      <w:sz w:val="20"/>
      <w:szCs w:val="20"/>
      <w:lang w:eastAsia="en-US"/>
    </w:rPr>
  </w:style>
  <w:style w:type="paragraph" w:customStyle="1" w:styleId="41">
    <w:name w:val="Заголовок 4 (правый столбец)"/>
    <w:basedOn w:val="a0"/>
    <w:next w:val="a0"/>
    <w:link w:val="42"/>
    <w:uiPriority w:val="99"/>
    <w:rsid w:val="00D80B89"/>
    <w:pPr>
      <w:keepNext/>
      <w:spacing w:after="280" w:line="280" w:lineRule="atLeast"/>
      <w:ind w:left="1418" w:hanging="709"/>
    </w:pPr>
    <w:rPr>
      <w:rFonts w:ascii="Arial" w:eastAsia="Calibri" w:hAnsi="Arial" w:cs="Arial"/>
      <w:sz w:val="20"/>
      <w:szCs w:val="20"/>
      <w:lang w:eastAsia="en-US"/>
    </w:rPr>
  </w:style>
  <w:style w:type="character" w:customStyle="1" w:styleId="42">
    <w:name w:val="Заголовок 4 (правый столбец) Знак"/>
    <w:basedOn w:val="a1"/>
    <w:link w:val="41"/>
    <w:uiPriority w:val="99"/>
    <w:locked/>
    <w:rsid w:val="00D80B89"/>
    <w:rPr>
      <w:rFonts w:ascii="Arial" w:eastAsia="Calibri" w:hAnsi="Arial" w:cs="Arial"/>
      <w:lang w:eastAsia="en-US"/>
    </w:rPr>
  </w:style>
  <w:style w:type="paragraph" w:customStyle="1" w:styleId="5">
    <w:name w:val="Заголовок 5 (правый столбец)"/>
    <w:basedOn w:val="a0"/>
    <w:next w:val="a0"/>
    <w:uiPriority w:val="99"/>
    <w:rsid w:val="00D80B89"/>
    <w:pPr>
      <w:keepNext/>
      <w:numPr>
        <w:ilvl w:val="4"/>
        <w:numId w:val="5"/>
      </w:numPr>
      <w:tabs>
        <w:tab w:val="clear" w:pos="1008"/>
      </w:tabs>
      <w:spacing w:after="280" w:line="280" w:lineRule="atLeast"/>
      <w:ind w:left="2127" w:hanging="709"/>
    </w:pPr>
    <w:rPr>
      <w:rFonts w:ascii="Arial" w:eastAsia="Calibri" w:hAnsi="Arial" w:cs="Arial"/>
      <w:sz w:val="20"/>
      <w:szCs w:val="20"/>
      <w:lang w:eastAsia="en-US"/>
    </w:rPr>
  </w:style>
  <w:style w:type="paragraph" w:customStyle="1" w:styleId="DocID">
    <w:name w:val="DocID"/>
    <w:basedOn w:val="af8"/>
    <w:next w:val="afa"/>
    <w:link w:val="DocID0"/>
    <w:uiPriority w:val="99"/>
    <w:rsid w:val="00D80B89"/>
    <w:pPr>
      <w:keepNext/>
      <w:ind w:right="0"/>
      <w:jc w:val="left"/>
    </w:pPr>
    <w:rPr>
      <w:rFonts w:ascii="Arial" w:hAnsi="Arial" w:cs="Arial"/>
      <w:color w:val="000000"/>
      <w:sz w:val="16"/>
      <w:szCs w:val="20"/>
    </w:rPr>
  </w:style>
  <w:style w:type="character" w:customStyle="1" w:styleId="DocID0">
    <w:name w:val="DocID Знак"/>
    <w:basedOn w:val="a1"/>
    <w:link w:val="DocID"/>
    <w:uiPriority w:val="99"/>
    <w:locked/>
    <w:rsid w:val="00D80B89"/>
    <w:rPr>
      <w:rFonts w:ascii="Arial" w:hAnsi="Arial" w:cs="Arial"/>
      <w:color w:val="000000"/>
      <w:sz w:val="16"/>
    </w:rPr>
  </w:style>
  <w:style w:type="paragraph" w:customStyle="1" w:styleId="15">
    <w:name w:val="Абзац списка1"/>
    <w:basedOn w:val="a0"/>
    <w:rsid w:val="00D80B89"/>
    <w:pPr>
      <w:spacing w:before="120" w:after="120"/>
      <w:ind w:left="720"/>
      <w:contextualSpacing/>
    </w:pPr>
    <w:rPr>
      <w:sz w:val="24"/>
      <w:szCs w:val="20"/>
      <w:lang w:val="en-US" w:eastAsia="en-US"/>
    </w:rPr>
  </w:style>
  <w:style w:type="character" w:customStyle="1" w:styleId="WW8Num1z1">
    <w:name w:val="WW8Num1z1"/>
    <w:rsid w:val="00D80B89"/>
    <w:rPr>
      <w:rFonts w:ascii="Times New Roman" w:hAnsi="Times New Roman" w:cs="Times New Roman"/>
      <w:b w:val="0"/>
      <w:bCs w:val="0"/>
      <w:sz w:val="24"/>
      <w:szCs w:val="24"/>
    </w:rPr>
  </w:style>
  <w:style w:type="character" w:customStyle="1" w:styleId="16">
    <w:name w:val="Текст Знак1"/>
    <w:basedOn w:val="a1"/>
    <w:uiPriority w:val="99"/>
    <w:locked/>
    <w:rsid w:val="00D80B89"/>
    <w:rPr>
      <w:rFonts w:ascii="Courier New" w:eastAsia="Times New Roman" w:hAnsi="Courier New" w:cs="Courier New"/>
      <w:sz w:val="20"/>
      <w:szCs w:val="20"/>
      <w:lang w:eastAsia="ru-RU"/>
    </w:rPr>
  </w:style>
  <w:style w:type="paragraph" w:styleId="aff2">
    <w:name w:val="Block Text"/>
    <w:basedOn w:val="a0"/>
    <w:rsid w:val="00D80B89"/>
    <w:pPr>
      <w:snapToGrid w:val="0"/>
      <w:spacing w:line="259" w:lineRule="auto"/>
      <w:ind w:left="20" w:right="-2"/>
      <w:jc w:val="both"/>
    </w:pPr>
    <w:rPr>
      <w:sz w:val="24"/>
      <w:szCs w:val="20"/>
    </w:rPr>
  </w:style>
  <w:style w:type="paragraph" w:customStyle="1" w:styleId="17">
    <w:name w:val="Заголовок 1 АЛРУД"/>
    <w:basedOn w:val="a0"/>
    <w:link w:val="18"/>
    <w:qFormat/>
    <w:rsid w:val="00D80B89"/>
    <w:pPr>
      <w:spacing w:after="280" w:line="280" w:lineRule="atLeast"/>
      <w:ind w:left="709" w:hanging="709"/>
      <w:jc w:val="both"/>
    </w:pPr>
    <w:rPr>
      <w:rFonts w:ascii="Arial" w:eastAsia="Calibri" w:hAnsi="Arial"/>
      <w:kern w:val="16"/>
      <w:sz w:val="20"/>
      <w:szCs w:val="22"/>
      <w:lang w:eastAsia="en-US"/>
    </w:rPr>
  </w:style>
  <w:style w:type="character" w:customStyle="1" w:styleId="18">
    <w:name w:val="Заголовок 1 АЛРУД Знак"/>
    <w:basedOn w:val="a1"/>
    <w:link w:val="17"/>
    <w:rsid w:val="00D80B89"/>
    <w:rPr>
      <w:rFonts w:ascii="Arial" w:eastAsia="Calibri" w:hAnsi="Arial"/>
      <w:kern w:val="16"/>
      <w:szCs w:val="22"/>
      <w:lang w:eastAsia="en-US"/>
    </w:rPr>
  </w:style>
  <w:style w:type="paragraph" w:customStyle="1" w:styleId="27">
    <w:name w:val="Заголовок 2 АЛРУД"/>
    <w:basedOn w:val="a0"/>
    <w:link w:val="28"/>
    <w:qFormat/>
    <w:rsid w:val="00D80B89"/>
    <w:pPr>
      <w:spacing w:after="280" w:line="280" w:lineRule="atLeast"/>
      <w:ind w:left="709" w:hanging="709"/>
      <w:jc w:val="both"/>
    </w:pPr>
    <w:rPr>
      <w:rFonts w:ascii="Arial" w:eastAsia="Calibri" w:hAnsi="Arial"/>
      <w:sz w:val="20"/>
      <w:szCs w:val="22"/>
      <w:lang w:eastAsia="en-US"/>
    </w:rPr>
  </w:style>
  <w:style w:type="character" w:customStyle="1" w:styleId="28">
    <w:name w:val="Заголовок 2 АЛРУД Знак"/>
    <w:basedOn w:val="a1"/>
    <w:link w:val="27"/>
    <w:rsid w:val="00D80B89"/>
    <w:rPr>
      <w:rFonts w:ascii="Arial" w:eastAsia="Calibri" w:hAnsi="Arial"/>
      <w:szCs w:val="22"/>
      <w:lang w:eastAsia="en-US"/>
    </w:rPr>
  </w:style>
  <w:style w:type="paragraph" w:customStyle="1" w:styleId="38">
    <w:name w:val="Заголовок 3 АЛРУД"/>
    <w:basedOn w:val="a0"/>
    <w:link w:val="39"/>
    <w:qFormat/>
    <w:rsid w:val="00D80B89"/>
    <w:pPr>
      <w:spacing w:after="280" w:line="280" w:lineRule="atLeast"/>
      <w:ind w:left="709" w:hanging="709"/>
      <w:jc w:val="both"/>
    </w:pPr>
    <w:rPr>
      <w:rFonts w:ascii="Arial" w:eastAsia="Calibri" w:hAnsi="Arial"/>
      <w:sz w:val="20"/>
      <w:szCs w:val="22"/>
      <w:lang w:eastAsia="en-US"/>
    </w:rPr>
  </w:style>
  <w:style w:type="character" w:customStyle="1" w:styleId="39">
    <w:name w:val="Заголовок 3 АЛРУД Знак"/>
    <w:basedOn w:val="a1"/>
    <w:link w:val="38"/>
    <w:rsid w:val="00D80B89"/>
    <w:rPr>
      <w:rFonts w:ascii="Arial" w:eastAsia="Calibri" w:hAnsi="Arial"/>
      <w:szCs w:val="22"/>
      <w:lang w:eastAsia="en-US"/>
    </w:rPr>
  </w:style>
  <w:style w:type="paragraph" w:customStyle="1" w:styleId="43">
    <w:name w:val="Заголовок 4 АЛРУД"/>
    <w:basedOn w:val="a0"/>
    <w:link w:val="44"/>
    <w:qFormat/>
    <w:rsid w:val="00D80B89"/>
    <w:pPr>
      <w:spacing w:after="280" w:line="280" w:lineRule="atLeast"/>
      <w:ind w:left="1418" w:hanging="709"/>
      <w:jc w:val="both"/>
    </w:pPr>
    <w:rPr>
      <w:rFonts w:ascii="Arial" w:eastAsia="Calibri" w:hAnsi="Arial"/>
      <w:sz w:val="20"/>
      <w:szCs w:val="22"/>
      <w:lang w:eastAsia="en-US"/>
    </w:rPr>
  </w:style>
  <w:style w:type="character" w:customStyle="1" w:styleId="44">
    <w:name w:val="Заголовок 4 АЛРУД Знак"/>
    <w:basedOn w:val="a1"/>
    <w:link w:val="43"/>
    <w:rsid w:val="00D80B89"/>
    <w:rPr>
      <w:rFonts w:ascii="Arial" w:eastAsia="Calibri" w:hAnsi="Arial"/>
      <w:szCs w:val="22"/>
      <w:lang w:eastAsia="en-US"/>
    </w:rPr>
  </w:style>
  <w:style w:type="paragraph" w:customStyle="1" w:styleId="RegularTextALRUD">
    <w:name w:val="Regular Text/Основной текст ALRUD"/>
    <w:link w:val="RegularTextALRUD0"/>
    <w:qFormat/>
    <w:rsid w:val="00D80B89"/>
    <w:pPr>
      <w:spacing w:after="280" w:line="280" w:lineRule="atLeast"/>
      <w:jc w:val="both"/>
    </w:pPr>
    <w:rPr>
      <w:rFonts w:ascii="Arial" w:eastAsia="Calibri" w:hAnsi="Arial"/>
      <w:szCs w:val="22"/>
      <w:lang w:eastAsia="en-US"/>
    </w:rPr>
  </w:style>
  <w:style w:type="character" w:customStyle="1" w:styleId="RegularTextALRUD0">
    <w:name w:val="Regular Text/Основной текст ALRUD Знак"/>
    <w:basedOn w:val="a1"/>
    <w:link w:val="RegularTextALRUD"/>
    <w:rsid w:val="00D80B89"/>
    <w:rPr>
      <w:rFonts w:ascii="Arial" w:eastAsia="Calibri" w:hAnsi="Arial"/>
      <w:szCs w:val="22"/>
      <w:lang w:eastAsia="en-US"/>
    </w:rPr>
  </w:style>
  <w:style w:type="paragraph" w:customStyle="1" w:styleId="yiv6614822168msonormal">
    <w:name w:val="yiv6614822168msonormal"/>
    <w:basedOn w:val="a0"/>
    <w:rsid w:val="00D80B89"/>
    <w:pPr>
      <w:spacing w:before="100" w:beforeAutospacing="1" w:after="100" w:afterAutospacing="1"/>
    </w:pPr>
    <w:rPr>
      <w:sz w:val="24"/>
      <w:lang w:val="en-US" w:eastAsia="en-US"/>
    </w:rPr>
  </w:style>
  <w:style w:type="paragraph" w:customStyle="1" w:styleId="TextBas">
    <w:name w:val="TextBas"/>
    <w:basedOn w:val="a0"/>
    <w:uiPriority w:val="99"/>
    <w:rsid w:val="00D80B89"/>
    <w:pPr>
      <w:autoSpaceDE w:val="0"/>
      <w:autoSpaceDN w:val="0"/>
      <w:jc w:val="both"/>
    </w:pPr>
    <w:rPr>
      <w:sz w:val="24"/>
    </w:rPr>
  </w:style>
  <w:style w:type="paragraph" w:customStyle="1" w:styleId="ConsPlusTitlePage">
    <w:name w:val="ConsPlusTitlePage"/>
    <w:rsid w:val="00D80B89"/>
    <w:pPr>
      <w:widowControl w:val="0"/>
      <w:autoSpaceDE w:val="0"/>
      <w:autoSpaceDN w:val="0"/>
    </w:pPr>
    <w:rPr>
      <w:rFonts w:ascii="Tahoma" w:hAnsi="Tahoma" w:cs="Tahoma"/>
    </w:rPr>
  </w:style>
  <w:style w:type="paragraph" w:customStyle="1" w:styleId="1-21">
    <w:name w:val="Средняя сетка 1 - Акцент 21"/>
    <w:basedOn w:val="a0"/>
    <w:uiPriority w:val="34"/>
    <w:qFormat/>
    <w:rsid w:val="00D80B89"/>
    <w:pPr>
      <w:ind w:left="720"/>
    </w:pPr>
    <w:rPr>
      <w:rFonts w:ascii="Calibri" w:hAnsi="Calibri" w:cs="Calibri"/>
      <w:sz w:val="22"/>
      <w:szCs w:val="22"/>
    </w:rPr>
  </w:style>
  <w:style w:type="paragraph" w:customStyle="1" w:styleId="2">
    <w:name w:val="Стиль2"/>
    <w:basedOn w:val="afc"/>
    <w:link w:val="29"/>
    <w:qFormat/>
    <w:rsid w:val="00D80B89"/>
    <w:pPr>
      <w:numPr>
        <w:ilvl w:val="1"/>
        <w:numId w:val="6"/>
      </w:numPr>
      <w:spacing w:after="120"/>
      <w:jc w:val="both"/>
    </w:pPr>
    <w:rPr>
      <w:rFonts w:ascii="Arial" w:eastAsia="Calibri" w:hAnsi="Arial" w:cs="Arial"/>
      <w:lang w:eastAsia="en-US"/>
    </w:rPr>
  </w:style>
  <w:style w:type="character" w:customStyle="1" w:styleId="29">
    <w:name w:val="Стиль2 Знак"/>
    <w:basedOn w:val="afd"/>
    <w:link w:val="2"/>
    <w:rsid w:val="00D80B89"/>
    <w:rPr>
      <w:rFonts w:ascii="Arial" w:eastAsia="Calibri" w:hAnsi="Arial" w:cs="Arial"/>
      <w:lang w:eastAsia="en-US"/>
    </w:rPr>
  </w:style>
  <w:style w:type="paragraph" w:customStyle="1" w:styleId="1">
    <w:name w:val="Стиль1"/>
    <w:basedOn w:val="afc"/>
    <w:qFormat/>
    <w:rsid w:val="00D80B89"/>
    <w:pPr>
      <w:numPr>
        <w:numId w:val="6"/>
      </w:numPr>
      <w:spacing w:before="240" w:after="240"/>
      <w:jc w:val="center"/>
    </w:pPr>
    <w:rPr>
      <w:rFonts w:ascii="Arial" w:hAnsi="Arial" w:cs="Arial"/>
      <w:b/>
      <w:sz w:val="22"/>
      <w:szCs w:val="22"/>
    </w:rPr>
  </w:style>
  <w:style w:type="paragraph" w:customStyle="1" w:styleId="3">
    <w:name w:val="Стиль3"/>
    <w:basedOn w:val="2"/>
    <w:link w:val="3a"/>
    <w:qFormat/>
    <w:rsid w:val="00D80B89"/>
    <w:pPr>
      <w:numPr>
        <w:ilvl w:val="2"/>
      </w:numPr>
    </w:pPr>
  </w:style>
  <w:style w:type="character" w:customStyle="1" w:styleId="3a">
    <w:name w:val="Стиль3 Знак"/>
    <w:basedOn w:val="29"/>
    <w:link w:val="3"/>
    <w:rsid w:val="00D80B89"/>
    <w:rPr>
      <w:rFonts w:ascii="Arial" w:eastAsia="Calibri" w:hAnsi="Arial" w:cs="Arial"/>
      <w:lang w:eastAsia="en-US"/>
    </w:rPr>
  </w:style>
  <w:style w:type="paragraph" w:customStyle="1" w:styleId="52">
    <w:name w:val="Стиль5"/>
    <w:basedOn w:val="3"/>
    <w:link w:val="53"/>
    <w:uiPriority w:val="99"/>
    <w:qFormat/>
    <w:rsid w:val="00D80B89"/>
    <w:pPr>
      <w:numPr>
        <w:ilvl w:val="0"/>
        <w:numId w:val="0"/>
      </w:numPr>
      <w:tabs>
        <w:tab w:val="num" w:pos="360"/>
      </w:tabs>
      <w:ind w:left="1560" w:hanging="709"/>
    </w:pPr>
  </w:style>
  <w:style w:type="character" w:customStyle="1" w:styleId="53">
    <w:name w:val="Стиль5 Знак"/>
    <w:basedOn w:val="3a"/>
    <w:link w:val="52"/>
    <w:uiPriority w:val="99"/>
    <w:rsid w:val="00D80B89"/>
    <w:rPr>
      <w:rFonts w:ascii="Arial" w:eastAsia="Calibri" w:hAnsi="Arial" w:cs="Arial"/>
      <w:lang w:eastAsia="en-US"/>
    </w:rPr>
  </w:style>
  <w:style w:type="paragraph" w:customStyle="1" w:styleId="7">
    <w:name w:val="Стиль7"/>
    <w:basedOn w:val="afc"/>
    <w:link w:val="70"/>
    <w:qFormat/>
    <w:rsid w:val="00D80B89"/>
    <w:pPr>
      <w:spacing w:before="120" w:after="120"/>
      <w:ind w:left="792"/>
      <w:jc w:val="both"/>
    </w:pPr>
    <w:rPr>
      <w:rFonts w:ascii="Arial" w:hAnsi="Arial" w:cs="Arial"/>
    </w:rPr>
  </w:style>
  <w:style w:type="character" w:customStyle="1" w:styleId="70">
    <w:name w:val="Стиль7 Знак"/>
    <w:basedOn w:val="afd"/>
    <w:link w:val="7"/>
    <w:rsid w:val="00D80B89"/>
    <w:rPr>
      <w:rFonts w:ascii="Arial" w:hAnsi="Arial" w:cs="Arial"/>
    </w:rPr>
  </w:style>
  <w:style w:type="paragraph" w:customStyle="1" w:styleId="45">
    <w:name w:val="Стиль4"/>
    <w:basedOn w:val="a0"/>
    <w:qFormat/>
    <w:rsid w:val="00D80B89"/>
    <w:pPr>
      <w:widowControl w:val="0"/>
      <w:autoSpaceDE w:val="0"/>
      <w:autoSpaceDN w:val="0"/>
      <w:adjustRightInd w:val="0"/>
      <w:spacing w:before="120"/>
      <w:jc w:val="both"/>
    </w:pPr>
    <w:rPr>
      <w:rFonts w:ascii="Arial" w:hAnsi="Arial" w:cs="Arial"/>
      <w:sz w:val="20"/>
      <w:szCs w:val="20"/>
    </w:rPr>
  </w:style>
  <w:style w:type="paragraph" w:customStyle="1" w:styleId="6">
    <w:name w:val="Стиль6"/>
    <w:basedOn w:val="Level5"/>
    <w:link w:val="60"/>
    <w:qFormat/>
    <w:rsid w:val="00D80B89"/>
    <w:pPr>
      <w:numPr>
        <w:numId w:val="7"/>
      </w:numPr>
      <w:tabs>
        <w:tab w:val="num" w:pos="-1320"/>
      </w:tabs>
      <w:spacing w:after="120"/>
      <w:ind w:left="1080" w:hanging="540"/>
      <w:jc w:val="both"/>
      <w:outlineLvl w:val="4"/>
    </w:pPr>
    <w:rPr>
      <w:rFonts w:ascii="Arial" w:hAnsi="Arial" w:cs="Arial"/>
    </w:rPr>
  </w:style>
  <w:style w:type="character" w:customStyle="1" w:styleId="60">
    <w:name w:val="Стиль6 Знак"/>
    <w:basedOn w:val="Level50"/>
    <w:link w:val="6"/>
    <w:rsid w:val="00D80B89"/>
    <w:rPr>
      <w:rFonts w:ascii="Arial" w:hAnsi="Arial" w:cs="Arial"/>
      <w:sz w:val="24"/>
      <w:szCs w:val="24"/>
    </w:rPr>
  </w:style>
  <w:style w:type="paragraph" w:customStyle="1" w:styleId="8">
    <w:name w:val="Стиль8"/>
    <w:basedOn w:val="7"/>
    <w:link w:val="82"/>
    <w:qFormat/>
    <w:rsid w:val="00D80B89"/>
    <w:pPr>
      <w:numPr>
        <w:numId w:val="8"/>
      </w:numPr>
    </w:pPr>
  </w:style>
  <w:style w:type="character" w:customStyle="1" w:styleId="82">
    <w:name w:val="Стиль8 Знак"/>
    <w:basedOn w:val="70"/>
    <w:link w:val="8"/>
    <w:rsid w:val="00D80B89"/>
    <w:rPr>
      <w:rFonts w:ascii="Arial" w:hAnsi="Arial" w:cs="Arial"/>
    </w:rPr>
  </w:style>
  <w:style w:type="paragraph" w:styleId="a">
    <w:name w:val="List Bullet"/>
    <w:basedOn w:val="a0"/>
    <w:unhideWhenUsed/>
    <w:rsid w:val="00D80B89"/>
    <w:pPr>
      <w:numPr>
        <w:numId w:val="10"/>
      </w:numPr>
      <w:contextualSpacing/>
    </w:pPr>
    <w:rPr>
      <w:sz w:val="24"/>
    </w:rPr>
  </w:style>
  <w:style w:type="paragraph" w:customStyle="1" w:styleId="11">
    <w:name w:val="Стиль11"/>
    <w:basedOn w:val="a0"/>
    <w:link w:val="110"/>
    <w:qFormat/>
    <w:rsid w:val="00D80B89"/>
    <w:pPr>
      <w:numPr>
        <w:numId w:val="11"/>
      </w:numPr>
      <w:spacing w:before="240" w:after="240"/>
      <w:ind w:left="357" w:hanging="357"/>
      <w:jc w:val="center"/>
    </w:pPr>
    <w:rPr>
      <w:rFonts w:ascii="Tahoma" w:hAnsi="Tahoma" w:cs="Tahoma"/>
      <w:b/>
      <w:sz w:val="20"/>
      <w:szCs w:val="20"/>
      <w:lang w:val="en-US"/>
    </w:rPr>
  </w:style>
  <w:style w:type="character" w:customStyle="1" w:styleId="110">
    <w:name w:val="Стиль11 Знак"/>
    <w:basedOn w:val="a1"/>
    <w:link w:val="11"/>
    <w:rsid w:val="00D80B89"/>
    <w:rPr>
      <w:rFonts w:ascii="Tahoma" w:hAnsi="Tahoma" w:cs="Tahoma"/>
      <w:b/>
      <w:lang w:val="en-US"/>
    </w:rPr>
  </w:style>
  <w:style w:type="paragraph" w:customStyle="1" w:styleId="220">
    <w:name w:val="Стиль22"/>
    <w:basedOn w:val="11"/>
    <w:link w:val="221"/>
    <w:qFormat/>
    <w:rsid w:val="00D80B89"/>
    <w:pPr>
      <w:numPr>
        <w:ilvl w:val="1"/>
      </w:numPr>
      <w:tabs>
        <w:tab w:val="left" w:pos="851"/>
      </w:tabs>
      <w:spacing w:before="120" w:after="120"/>
      <w:jc w:val="both"/>
    </w:pPr>
    <w:rPr>
      <w:b w:val="0"/>
    </w:rPr>
  </w:style>
  <w:style w:type="character" w:customStyle="1" w:styleId="221">
    <w:name w:val="Стиль22 Знак"/>
    <w:basedOn w:val="110"/>
    <w:link w:val="220"/>
    <w:rsid w:val="00D80B89"/>
    <w:rPr>
      <w:rFonts w:ascii="Tahoma" w:hAnsi="Tahoma" w:cs="Tahoma"/>
      <w:b w:val="0"/>
      <w:lang w:val="en-US"/>
    </w:rPr>
  </w:style>
  <w:style w:type="paragraph" w:customStyle="1" w:styleId="33">
    <w:name w:val="Стиль33"/>
    <w:basedOn w:val="220"/>
    <w:link w:val="330"/>
    <w:qFormat/>
    <w:rsid w:val="00D80B89"/>
    <w:pPr>
      <w:numPr>
        <w:ilvl w:val="2"/>
      </w:numPr>
      <w:ind w:left="1276" w:hanging="709"/>
    </w:pPr>
  </w:style>
  <w:style w:type="character" w:customStyle="1" w:styleId="330">
    <w:name w:val="Стиль33 Знак"/>
    <w:basedOn w:val="221"/>
    <w:link w:val="33"/>
    <w:rsid w:val="00D80B89"/>
    <w:rPr>
      <w:rFonts w:ascii="Tahoma" w:hAnsi="Tahoma" w:cs="Tahoma"/>
      <w:b w:val="0"/>
      <w:lang w:val="en-US"/>
    </w:rPr>
  </w:style>
  <w:style w:type="paragraph" w:customStyle="1" w:styleId="Default">
    <w:name w:val="Default"/>
    <w:rsid w:val="00D80B89"/>
    <w:pPr>
      <w:autoSpaceDE w:val="0"/>
      <w:autoSpaceDN w:val="0"/>
      <w:adjustRightInd w:val="0"/>
    </w:pPr>
    <w:rPr>
      <w:rFonts w:ascii="Trebuchet MS" w:hAnsi="Trebuchet MS" w:cs="Trebuchet MS"/>
      <w:color w:val="000000"/>
      <w:sz w:val="24"/>
      <w:szCs w:val="24"/>
      <w:lang w:eastAsia="en-US"/>
    </w:rPr>
  </w:style>
  <w:style w:type="paragraph" w:styleId="aff3">
    <w:name w:val="No Spacing"/>
    <w:uiPriority w:val="1"/>
    <w:qFormat/>
    <w:rsid w:val="00D80B89"/>
    <w:rPr>
      <w:sz w:val="24"/>
      <w:szCs w:val="24"/>
    </w:rPr>
  </w:style>
  <w:style w:type="paragraph" w:customStyle="1" w:styleId="CMSSchL1">
    <w:name w:val="CMS Sch L1"/>
    <w:basedOn w:val="a0"/>
    <w:next w:val="a0"/>
    <w:rsid w:val="00D80B89"/>
    <w:pPr>
      <w:keepNext/>
      <w:pageBreakBefore/>
      <w:numPr>
        <w:numId w:val="12"/>
      </w:numPr>
      <w:spacing w:before="240" w:after="240"/>
      <w:jc w:val="center"/>
      <w:outlineLvl w:val="0"/>
    </w:pPr>
    <w:rPr>
      <w:b/>
      <w:lang w:val="en-GB" w:eastAsia="en-US"/>
    </w:rPr>
  </w:style>
  <w:style w:type="paragraph" w:customStyle="1" w:styleId="CMSSchL2">
    <w:name w:val="CMS Sch L2"/>
    <w:basedOn w:val="a0"/>
    <w:next w:val="CMSSchL3"/>
    <w:rsid w:val="00D80B89"/>
    <w:pPr>
      <w:numPr>
        <w:ilvl w:val="1"/>
        <w:numId w:val="12"/>
      </w:numPr>
      <w:spacing w:before="240" w:after="240"/>
      <w:outlineLvl w:val="1"/>
    </w:pPr>
    <w:rPr>
      <w:sz w:val="22"/>
      <w:lang w:val="en-GB" w:eastAsia="en-US"/>
    </w:rPr>
  </w:style>
  <w:style w:type="paragraph" w:customStyle="1" w:styleId="CMSSchL3">
    <w:name w:val="CMS Sch L3"/>
    <w:basedOn w:val="a0"/>
    <w:rsid w:val="00D80B89"/>
    <w:pPr>
      <w:numPr>
        <w:ilvl w:val="2"/>
        <w:numId w:val="12"/>
      </w:numPr>
      <w:spacing w:after="240"/>
      <w:outlineLvl w:val="2"/>
    </w:pPr>
    <w:rPr>
      <w:sz w:val="22"/>
      <w:lang w:val="en-GB" w:eastAsia="en-US"/>
    </w:rPr>
  </w:style>
  <w:style w:type="paragraph" w:customStyle="1" w:styleId="CMSSchL4">
    <w:name w:val="CMS Sch L4"/>
    <w:basedOn w:val="a0"/>
    <w:rsid w:val="00D80B89"/>
    <w:pPr>
      <w:numPr>
        <w:ilvl w:val="3"/>
        <w:numId w:val="12"/>
      </w:numPr>
      <w:tabs>
        <w:tab w:val="left" w:pos="1701"/>
      </w:tabs>
      <w:spacing w:after="240"/>
      <w:outlineLvl w:val="3"/>
    </w:pPr>
    <w:rPr>
      <w:sz w:val="22"/>
      <w:lang w:val="en-GB" w:eastAsia="en-US"/>
    </w:rPr>
  </w:style>
  <w:style w:type="paragraph" w:customStyle="1" w:styleId="CMSSchL5">
    <w:name w:val="CMS Sch L5"/>
    <w:basedOn w:val="a0"/>
    <w:rsid w:val="00D80B89"/>
    <w:pPr>
      <w:numPr>
        <w:ilvl w:val="4"/>
        <w:numId w:val="12"/>
      </w:numPr>
      <w:tabs>
        <w:tab w:val="left" w:pos="2552"/>
      </w:tabs>
      <w:spacing w:after="240"/>
      <w:outlineLvl w:val="4"/>
    </w:pPr>
    <w:rPr>
      <w:sz w:val="22"/>
      <w:lang w:val="en-GB" w:eastAsia="en-US"/>
    </w:rPr>
  </w:style>
  <w:style w:type="paragraph" w:customStyle="1" w:styleId="CMSSchL6">
    <w:name w:val="CMS Sch L6"/>
    <w:basedOn w:val="a0"/>
    <w:rsid w:val="00D80B89"/>
    <w:pPr>
      <w:numPr>
        <w:ilvl w:val="5"/>
        <w:numId w:val="12"/>
      </w:numPr>
      <w:spacing w:after="240"/>
      <w:outlineLvl w:val="5"/>
    </w:pPr>
    <w:rPr>
      <w:sz w:val="22"/>
      <w:lang w:val="en-GB" w:eastAsia="en-US"/>
    </w:rPr>
  </w:style>
  <w:style w:type="paragraph" w:customStyle="1" w:styleId="CMSSchL7">
    <w:name w:val="CMS Sch L7"/>
    <w:basedOn w:val="a0"/>
    <w:rsid w:val="00D80B89"/>
    <w:pPr>
      <w:numPr>
        <w:ilvl w:val="6"/>
        <w:numId w:val="12"/>
      </w:numPr>
      <w:spacing w:after="240"/>
      <w:outlineLvl w:val="6"/>
    </w:pPr>
    <w:rPr>
      <w:sz w:val="22"/>
      <w:lang w:val="en-GB" w:eastAsia="en-US"/>
    </w:rPr>
  </w:style>
  <w:style w:type="paragraph" w:customStyle="1" w:styleId="CMSSchL8">
    <w:name w:val="CMS Sch L8"/>
    <w:basedOn w:val="a0"/>
    <w:rsid w:val="00D80B89"/>
    <w:pPr>
      <w:numPr>
        <w:ilvl w:val="7"/>
        <w:numId w:val="12"/>
      </w:numPr>
      <w:spacing w:after="240"/>
      <w:outlineLvl w:val="7"/>
    </w:pPr>
    <w:rPr>
      <w:sz w:val="22"/>
      <w:lang w:val="en-GB" w:eastAsia="en-US"/>
    </w:rPr>
  </w:style>
  <w:style w:type="paragraph" w:customStyle="1" w:styleId="CMSSchL9">
    <w:name w:val="CMS Sch L9"/>
    <w:basedOn w:val="a0"/>
    <w:rsid w:val="00D80B89"/>
    <w:pPr>
      <w:numPr>
        <w:ilvl w:val="8"/>
        <w:numId w:val="12"/>
      </w:numPr>
      <w:spacing w:after="240"/>
      <w:outlineLvl w:val="8"/>
    </w:pPr>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54382">
      <w:bodyDiv w:val="1"/>
      <w:marLeft w:val="0"/>
      <w:marRight w:val="0"/>
      <w:marTop w:val="0"/>
      <w:marBottom w:val="0"/>
      <w:divBdr>
        <w:top w:val="none" w:sz="0" w:space="0" w:color="auto"/>
        <w:left w:val="none" w:sz="0" w:space="0" w:color="auto"/>
        <w:bottom w:val="none" w:sz="0" w:space="0" w:color="auto"/>
        <w:right w:val="none" w:sz="0" w:space="0" w:color="auto"/>
      </w:divBdr>
    </w:div>
    <w:div w:id="365912006">
      <w:bodyDiv w:val="1"/>
      <w:marLeft w:val="0"/>
      <w:marRight w:val="0"/>
      <w:marTop w:val="0"/>
      <w:marBottom w:val="0"/>
      <w:divBdr>
        <w:top w:val="none" w:sz="0" w:space="0" w:color="auto"/>
        <w:left w:val="none" w:sz="0" w:space="0" w:color="auto"/>
        <w:bottom w:val="none" w:sz="0" w:space="0" w:color="auto"/>
        <w:right w:val="none" w:sz="0" w:space="0" w:color="auto"/>
      </w:divBdr>
    </w:div>
    <w:div w:id="437456708">
      <w:bodyDiv w:val="1"/>
      <w:marLeft w:val="0"/>
      <w:marRight w:val="0"/>
      <w:marTop w:val="0"/>
      <w:marBottom w:val="0"/>
      <w:divBdr>
        <w:top w:val="none" w:sz="0" w:space="0" w:color="auto"/>
        <w:left w:val="none" w:sz="0" w:space="0" w:color="auto"/>
        <w:bottom w:val="none" w:sz="0" w:space="0" w:color="auto"/>
        <w:right w:val="none" w:sz="0" w:space="0" w:color="auto"/>
      </w:divBdr>
    </w:div>
    <w:div w:id="1247417001">
      <w:bodyDiv w:val="1"/>
      <w:marLeft w:val="0"/>
      <w:marRight w:val="0"/>
      <w:marTop w:val="0"/>
      <w:marBottom w:val="0"/>
      <w:divBdr>
        <w:top w:val="none" w:sz="0" w:space="0" w:color="auto"/>
        <w:left w:val="none" w:sz="0" w:space="0" w:color="auto"/>
        <w:bottom w:val="none" w:sz="0" w:space="0" w:color="auto"/>
        <w:right w:val="none" w:sz="0" w:space="0" w:color="auto"/>
      </w:divBdr>
    </w:div>
    <w:div w:id="209971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76;&#1086;&#1073;&#1088;&#1086;&#1090;&#1086;&#1088;&#1075;.&#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09004-D6B7-467C-8F16-6400A2F3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2286</Words>
  <Characters>16532</Characters>
  <Application>Microsoft Office Word</Application>
  <DocSecurity>0</DocSecurity>
  <Lines>137</Lines>
  <Paragraphs>37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ОАО "Мостотрест"</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Орлов Владимир Вячеславович</dc:creator>
  <cp:lastModifiedBy>ООО Доброторг</cp:lastModifiedBy>
  <cp:revision>11</cp:revision>
  <cp:lastPrinted>2021-11-23T13:14:00Z</cp:lastPrinted>
  <dcterms:created xsi:type="dcterms:W3CDTF">2021-11-25T08:40:00Z</dcterms:created>
  <dcterms:modified xsi:type="dcterms:W3CDTF">2023-11-01T10:07:00Z</dcterms:modified>
</cp:coreProperties>
</file>